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4D642C" w:rsidP="004D642C">
      <w:pPr>
        <w:jc w:val="center"/>
        <w:rPr>
          <w:sz w:val="44"/>
          <w:szCs w:val="44"/>
          <w:u w:val="single"/>
        </w:rPr>
      </w:pPr>
      <w:r w:rsidRPr="004D642C">
        <w:rPr>
          <w:sz w:val="44"/>
          <w:szCs w:val="44"/>
          <w:u w:val="single"/>
        </w:rPr>
        <w:t>Οι 12 μήνες</w:t>
      </w:r>
    </w:p>
    <w:p w:rsidR="004D642C" w:rsidRPr="00F97F1D" w:rsidRDefault="004D642C" w:rsidP="004D642C">
      <w:pPr>
        <w:rPr>
          <w:b/>
          <w:sz w:val="28"/>
          <w:szCs w:val="28"/>
        </w:rPr>
      </w:pPr>
      <w:r w:rsidRPr="00F97F1D">
        <w:rPr>
          <w:b/>
          <w:sz w:val="28"/>
          <w:szCs w:val="28"/>
          <w:u w:val="single"/>
        </w:rPr>
        <w:t>Γράφω και μαθαίνω τους μήνες:</w:t>
      </w:r>
    </w:p>
    <w:p w:rsidR="004D642C" w:rsidRDefault="004D642C" w:rsidP="004D642C">
      <w:pPr>
        <w:rPr>
          <w:sz w:val="28"/>
          <w:szCs w:val="28"/>
        </w:rPr>
      </w:pPr>
      <w:r>
        <w:rPr>
          <w:sz w:val="28"/>
          <w:szCs w:val="28"/>
        </w:rPr>
        <w:t>Ιανουάριος, Φεβρουάριος, Μάρτιος ,Απρίλιος, Μάιος, Ιούνιος, Ιούλιος, Αύγουστος, Σεπτέμβριος, Οκτώβριος, Νοέμβριος, Δεκέμβριος</w:t>
      </w:r>
      <w:r w:rsidR="0038668D">
        <w:rPr>
          <w:sz w:val="28"/>
          <w:szCs w:val="28"/>
        </w:rPr>
        <w:t>.</w:t>
      </w:r>
      <w:r w:rsidR="00F97F1D">
        <w:rPr>
          <w:sz w:val="28"/>
          <w:szCs w:val="28"/>
        </w:rPr>
        <w:t>(τετράδιο</w:t>
      </w:r>
      <w:r w:rsidR="000E239F">
        <w:rPr>
          <w:sz w:val="28"/>
          <w:szCs w:val="28"/>
        </w:rPr>
        <w:t xml:space="preserve"> αντιγραφή</w:t>
      </w:r>
      <w:r w:rsidR="00F97F1D">
        <w:rPr>
          <w:sz w:val="28"/>
          <w:szCs w:val="28"/>
        </w:rPr>
        <w:t>ς)</w:t>
      </w:r>
    </w:p>
    <w:p w:rsidR="0038668D" w:rsidRPr="00F97F1D" w:rsidRDefault="0038668D" w:rsidP="004D642C">
      <w:pPr>
        <w:rPr>
          <w:b/>
          <w:sz w:val="28"/>
          <w:szCs w:val="28"/>
          <w:u w:val="single"/>
        </w:rPr>
      </w:pPr>
      <w:r w:rsidRPr="00F97F1D">
        <w:rPr>
          <w:b/>
          <w:sz w:val="28"/>
          <w:szCs w:val="28"/>
          <w:u w:val="single"/>
        </w:rPr>
        <w:t>1)Αντιστοιχίζω και γράφω τις προτάσεις:</w:t>
      </w:r>
    </w:p>
    <w:p w:rsidR="0038668D" w:rsidRDefault="00F97F1D" w:rsidP="004D642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0.75pt;margin-top:9.5pt;width:166.5pt;height:121.5pt;z-index:251658240" o:connectortype="straight">
            <v:stroke endarrow="block"/>
          </v:shape>
        </w:pict>
      </w:r>
      <w:r w:rsidR="0038668D">
        <w:rPr>
          <w:sz w:val="28"/>
          <w:szCs w:val="28"/>
        </w:rPr>
        <w:t>Το καράβι έριξε την                                                        γκαρίζει</w:t>
      </w:r>
    </w:p>
    <w:p w:rsidR="0038668D" w:rsidRDefault="0038668D" w:rsidP="004D642C">
      <w:pPr>
        <w:rPr>
          <w:sz w:val="28"/>
          <w:szCs w:val="28"/>
        </w:rPr>
      </w:pPr>
      <w:r>
        <w:rPr>
          <w:sz w:val="28"/>
          <w:szCs w:val="28"/>
        </w:rPr>
        <w:t>Ο γάιδαρος                                                                      καντηλάκι</w:t>
      </w:r>
    </w:p>
    <w:p w:rsidR="0038668D" w:rsidRDefault="0038668D" w:rsidP="004D642C">
      <w:pPr>
        <w:rPr>
          <w:sz w:val="28"/>
          <w:szCs w:val="28"/>
        </w:rPr>
      </w:pPr>
      <w:r>
        <w:rPr>
          <w:sz w:val="28"/>
          <w:szCs w:val="28"/>
        </w:rPr>
        <w:t>Η γιαγιά αγαπά τα                                                          δωμάτιο</w:t>
      </w:r>
    </w:p>
    <w:p w:rsidR="0038668D" w:rsidRDefault="0038668D" w:rsidP="004D642C">
      <w:pPr>
        <w:rPr>
          <w:sz w:val="28"/>
          <w:szCs w:val="28"/>
        </w:rPr>
      </w:pPr>
      <w:r>
        <w:rPr>
          <w:sz w:val="28"/>
          <w:szCs w:val="28"/>
        </w:rPr>
        <w:t>Η Ντίνα άναψε το                                                           εγγονάκια</w:t>
      </w:r>
    </w:p>
    <w:p w:rsidR="0038668D" w:rsidRDefault="0038668D" w:rsidP="004D642C">
      <w:pPr>
        <w:rPr>
          <w:sz w:val="28"/>
          <w:szCs w:val="28"/>
        </w:rPr>
      </w:pPr>
      <w:r>
        <w:rPr>
          <w:sz w:val="28"/>
          <w:szCs w:val="28"/>
        </w:rPr>
        <w:t>Η λάμπα φωτίζει το                                                        άγκυρα</w:t>
      </w:r>
    </w:p>
    <w:p w:rsidR="0038668D" w:rsidRDefault="0038668D" w:rsidP="004D642C">
      <w:pPr>
        <w:rPr>
          <w:sz w:val="28"/>
          <w:szCs w:val="28"/>
        </w:rPr>
      </w:pPr>
    </w:p>
    <w:p w:rsidR="0038668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38668D">
        <w:rPr>
          <w:sz w:val="28"/>
          <w:szCs w:val="28"/>
        </w:rPr>
        <w:t>Το καράβι έριξε την άγκυρα.</w:t>
      </w:r>
    </w:p>
    <w:p w:rsidR="0038668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38668D">
        <w:rPr>
          <w:sz w:val="28"/>
          <w:szCs w:val="28"/>
        </w:rPr>
        <w:t>………………………………………………………………………………………………………..</w:t>
      </w:r>
    </w:p>
    <w:p w:rsidR="0038668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3)………………………………………………………………………………………………………..</w:t>
      </w:r>
    </w:p>
    <w:p w:rsidR="00F97F1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 xml:space="preserve"> 4)………………………………………………………………………………………………………..</w:t>
      </w:r>
    </w:p>
    <w:p w:rsidR="00F97F1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5)…………………………………………………………………………………………………………</w:t>
      </w:r>
    </w:p>
    <w:p w:rsidR="00F97F1D" w:rsidRDefault="00F97F1D" w:rsidP="004D642C">
      <w:pPr>
        <w:rPr>
          <w:sz w:val="28"/>
          <w:szCs w:val="28"/>
        </w:rPr>
      </w:pPr>
    </w:p>
    <w:p w:rsidR="00F97F1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2)Γράφω τις λέξεις σε δυο στήλες:</w:t>
      </w:r>
    </w:p>
    <w:p w:rsidR="00F97F1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Καραγκιόζης, Βαγγέλης, αγκινάρα, αγκάθι, φεγγάρι, παγκάκι, άγγελος, εγγόνι, παράγκα, αγγούρι.</w:t>
      </w:r>
    </w:p>
    <w:p w:rsidR="0038668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Γκ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γγ</w:t>
      </w:r>
      <w:proofErr w:type="spellEnd"/>
    </w:p>
    <w:p w:rsidR="00F97F1D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F1D" w:rsidRPr="004D642C" w:rsidRDefault="00F97F1D" w:rsidP="004D642C">
      <w:pPr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F97F1D" w:rsidRPr="004D642C" w:rsidSect="004D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642C"/>
    <w:rsid w:val="000E239F"/>
    <w:rsid w:val="00256B02"/>
    <w:rsid w:val="0038668D"/>
    <w:rsid w:val="004D642C"/>
    <w:rsid w:val="004E6BA4"/>
    <w:rsid w:val="00DF23FA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2020-04-03T11:50:00Z</dcterms:created>
  <dcterms:modified xsi:type="dcterms:W3CDTF">2020-04-03T12:21:00Z</dcterms:modified>
</cp:coreProperties>
</file>