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DB" w:rsidRDefault="009947F4" w:rsidP="009947F4">
      <w:pPr>
        <w:spacing w:line="240" w:lineRule="auto"/>
        <w:rPr>
          <w:rFonts w:ascii="Comic Sans MS" w:hAnsi="Comic Sans MS"/>
          <w:sz w:val="28"/>
          <w:szCs w:val="28"/>
        </w:rPr>
      </w:pPr>
      <w:r>
        <w:rPr>
          <w:rFonts w:ascii="Comic Sans MS" w:hAnsi="Comic Sans MS"/>
          <w:sz w:val="28"/>
          <w:szCs w:val="28"/>
        </w:rPr>
        <w:t>29/04/2020</w:t>
      </w:r>
    </w:p>
    <w:p w:rsidR="009947F4" w:rsidRDefault="009947F4" w:rsidP="009947F4">
      <w:pPr>
        <w:spacing w:line="240" w:lineRule="auto"/>
        <w:rPr>
          <w:rFonts w:ascii="Comic Sans MS" w:hAnsi="Comic Sans MS"/>
          <w:sz w:val="28"/>
          <w:szCs w:val="28"/>
        </w:rPr>
      </w:pPr>
      <w:r>
        <w:rPr>
          <w:rFonts w:ascii="Comic Sans MS" w:hAnsi="Comic Sans MS"/>
          <w:sz w:val="28"/>
          <w:szCs w:val="28"/>
        </w:rPr>
        <w:t>ΓΛΩΣΣΑ ΕΝΟΤΗΤΑ 11</w:t>
      </w:r>
    </w:p>
    <w:p w:rsidR="009947F4" w:rsidRDefault="009947F4" w:rsidP="009947F4">
      <w:pPr>
        <w:spacing w:line="240" w:lineRule="auto"/>
        <w:rPr>
          <w:rFonts w:ascii="Comic Sans MS" w:hAnsi="Comic Sans MS"/>
          <w:sz w:val="24"/>
          <w:szCs w:val="24"/>
        </w:rPr>
      </w:pPr>
      <w:r>
        <w:rPr>
          <w:rFonts w:ascii="Comic Sans MS" w:hAnsi="Comic Sans MS"/>
          <w:sz w:val="24"/>
          <w:szCs w:val="24"/>
        </w:rPr>
        <w:t>Παιδιά, συνεχίζουμε με το μάθημα της Γλώσσας! Να σας ενημερώσω ότι το επόμενο μάθημα «Επιτραπέζια παιχνίδια» στη σελίδα 75 , καθώς και οι σελίδες 76 και 77 ε</w:t>
      </w:r>
      <w:r w:rsidR="00CE3D09">
        <w:rPr>
          <w:rFonts w:ascii="Comic Sans MS" w:hAnsi="Comic Sans MS"/>
          <w:sz w:val="24"/>
          <w:szCs w:val="24"/>
        </w:rPr>
        <w:t>ίναι εκτός ύλης. Επομένως, πηγαίνουμε</w:t>
      </w:r>
      <w:r>
        <w:rPr>
          <w:rFonts w:ascii="Comic Sans MS" w:hAnsi="Comic Sans MS"/>
          <w:sz w:val="24"/>
          <w:szCs w:val="24"/>
        </w:rPr>
        <w:t xml:space="preserve"> στο 3</w:t>
      </w:r>
      <w:r w:rsidRPr="009947F4">
        <w:rPr>
          <w:rFonts w:ascii="Comic Sans MS" w:hAnsi="Comic Sans MS"/>
          <w:sz w:val="24"/>
          <w:szCs w:val="24"/>
          <w:vertAlign w:val="superscript"/>
        </w:rPr>
        <w:t>ο</w:t>
      </w:r>
      <w:r>
        <w:rPr>
          <w:rFonts w:ascii="Comic Sans MS" w:hAnsi="Comic Sans MS"/>
          <w:sz w:val="24"/>
          <w:szCs w:val="24"/>
        </w:rPr>
        <w:t xml:space="preserve"> μάθημα της ενότητας αυτής «Ηλεκτρονικά παιχνίδια». </w:t>
      </w:r>
    </w:p>
    <w:p w:rsidR="009947F4" w:rsidRDefault="009947F4" w:rsidP="009947F4">
      <w:pPr>
        <w:spacing w:line="240" w:lineRule="auto"/>
        <w:rPr>
          <w:rFonts w:ascii="Comic Sans MS" w:hAnsi="Comic Sans MS"/>
          <w:sz w:val="24"/>
          <w:szCs w:val="24"/>
        </w:rPr>
      </w:pPr>
      <w:r>
        <w:rPr>
          <w:rFonts w:ascii="Comic Sans MS" w:hAnsi="Comic Sans MS"/>
          <w:sz w:val="24"/>
          <w:szCs w:val="24"/>
        </w:rPr>
        <w:t>Αυτό που πρέπει να κάνουμε είναι το εξής:</w:t>
      </w:r>
    </w:p>
    <w:p w:rsidR="009947F4" w:rsidRDefault="009947F4" w:rsidP="009947F4">
      <w:pPr>
        <w:pStyle w:val="a3"/>
        <w:numPr>
          <w:ilvl w:val="0"/>
          <w:numId w:val="1"/>
        </w:numPr>
        <w:spacing w:line="240" w:lineRule="auto"/>
        <w:rPr>
          <w:rFonts w:ascii="Comic Sans MS" w:hAnsi="Comic Sans MS"/>
          <w:sz w:val="24"/>
          <w:szCs w:val="24"/>
        </w:rPr>
      </w:pPr>
      <w:r>
        <w:rPr>
          <w:rFonts w:ascii="Comic Sans MS" w:hAnsi="Comic Sans MS"/>
          <w:sz w:val="24"/>
          <w:szCs w:val="24"/>
        </w:rPr>
        <w:t xml:space="preserve">Το κείμενο της σελίδας 78 καθώς και οι ασκήσεις 1, 2 και 3 της σελίδας 79 είναι κι αυτά εκτός ύλης. </w:t>
      </w:r>
    </w:p>
    <w:p w:rsidR="00A21086" w:rsidRDefault="00CE3D09" w:rsidP="009947F4">
      <w:pPr>
        <w:pStyle w:val="a3"/>
        <w:numPr>
          <w:ilvl w:val="0"/>
          <w:numId w:val="1"/>
        </w:numPr>
        <w:spacing w:line="240" w:lineRule="auto"/>
        <w:rPr>
          <w:rFonts w:ascii="Comic Sans MS" w:hAnsi="Comic Sans MS"/>
          <w:sz w:val="24"/>
          <w:szCs w:val="24"/>
        </w:rPr>
      </w:pPr>
      <w:r>
        <w:rPr>
          <w:rFonts w:ascii="Comic Sans MS" w:hAnsi="Comic Sans MS"/>
          <w:sz w:val="24"/>
          <w:szCs w:val="24"/>
        </w:rPr>
        <w:t>Ωστόσο από τη σελίδα 79 πρέπει να διαβάσετε το πινακάκι με την ¨</w:t>
      </w:r>
      <w:proofErr w:type="spellStart"/>
      <w:r>
        <w:rPr>
          <w:rFonts w:ascii="Comic Sans MS" w:hAnsi="Comic Sans MS"/>
          <w:sz w:val="24"/>
          <w:szCs w:val="24"/>
        </w:rPr>
        <w:t>μελισσούλα</w:t>
      </w:r>
      <w:proofErr w:type="spellEnd"/>
      <w:r>
        <w:rPr>
          <w:rFonts w:ascii="Comic Sans MS" w:hAnsi="Comic Sans MS"/>
          <w:sz w:val="24"/>
          <w:szCs w:val="24"/>
        </w:rPr>
        <w:t>¨( Ορθογραφία ρημάτων) καθώς και τα πινακάκια σελίδα 80 και 81 με τους κανόνες  για τις καταλήξεις –είτε, -</w:t>
      </w:r>
      <w:proofErr w:type="spellStart"/>
      <w:r>
        <w:rPr>
          <w:rFonts w:ascii="Comic Sans MS" w:hAnsi="Comic Sans MS"/>
          <w:sz w:val="24"/>
          <w:szCs w:val="24"/>
        </w:rPr>
        <w:t>είται</w:t>
      </w:r>
      <w:proofErr w:type="spellEnd"/>
      <w:r>
        <w:rPr>
          <w:rFonts w:ascii="Comic Sans MS" w:hAnsi="Comic Sans MS"/>
          <w:sz w:val="24"/>
          <w:szCs w:val="24"/>
        </w:rPr>
        <w:t xml:space="preserve">,  - </w:t>
      </w:r>
      <w:proofErr w:type="spellStart"/>
      <w:r>
        <w:rPr>
          <w:rFonts w:ascii="Comic Sans MS" w:hAnsi="Comic Sans MS"/>
          <w:sz w:val="24"/>
          <w:szCs w:val="24"/>
        </w:rPr>
        <w:t>ήστε</w:t>
      </w:r>
      <w:proofErr w:type="spellEnd"/>
      <w:r>
        <w:rPr>
          <w:rFonts w:ascii="Comic Sans MS" w:hAnsi="Comic Sans MS"/>
          <w:sz w:val="24"/>
          <w:szCs w:val="24"/>
        </w:rPr>
        <w:t xml:space="preserve"> και –είστε . Αφού τα μελετήσετε καλά , θα κάνετε τις ασκήσεις 4 (σελίδα 80) και 5 (σελίδα 81). </w:t>
      </w:r>
    </w:p>
    <w:p w:rsidR="00A21086" w:rsidRDefault="00A21086" w:rsidP="009947F4">
      <w:pPr>
        <w:pStyle w:val="a3"/>
        <w:numPr>
          <w:ilvl w:val="0"/>
          <w:numId w:val="1"/>
        </w:numPr>
        <w:spacing w:line="240" w:lineRule="auto"/>
        <w:rPr>
          <w:rFonts w:ascii="Comic Sans MS" w:hAnsi="Comic Sans MS"/>
          <w:sz w:val="24"/>
          <w:szCs w:val="24"/>
        </w:rPr>
      </w:pPr>
      <w:r>
        <w:rPr>
          <w:rFonts w:ascii="Comic Sans MS" w:hAnsi="Comic Sans MS"/>
          <w:sz w:val="24"/>
          <w:szCs w:val="24"/>
        </w:rPr>
        <w:t xml:space="preserve">Για να δούμε τα </w:t>
      </w:r>
      <w:r w:rsidR="00B02AFB">
        <w:rPr>
          <w:rFonts w:ascii="Comic Sans MS" w:hAnsi="Comic Sans MS"/>
          <w:sz w:val="24"/>
          <w:szCs w:val="24"/>
        </w:rPr>
        <w:t>καταλάβατε</w:t>
      </w:r>
      <w:r>
        <w:rPr>
          <w:rFonts w:ascii="Comic Sans MS" w:hAnsi="Comic Sans MS"/>
          <w:sz w:val="24"/>
          <w:szCs w:val="24"/>
        </w:rPr>
        <w:t>; Κάν</w:t>
      </w:r>
      <w:r w:rsidR="00B02AFB">
        <w:rPr>
          <w:rFonts w:ascii="Comic Sans MS" w:hAnsi="Comic Sans MS"/>
          <w:sz w:val="24"/>
          <w:szCs w:val="24"/>
        </w:rPr>
        <w:t>τ</w:t>
      </w:r>
      <w:r>
        <w:rPr>
          <w:rFonts w:ascii="Comic Sans MS" w:hAnsi="Comic Sans MS"/>
          <w:sz w:val="24"/>
          <w:szCs w:val="24"/>
        </w:rPr>
        <w:t>ε λίγη ακόμα εξάσκηση πατώντας στους παρακάτω συνδέσμους. Ο πρώτος σύνδεσμος έχει ξανά τη θεωρία!</w:t>
      </w:r>
    </w:p>
    <w:p w:rsidR="009947F4" w:rsidRDefault="00A21086" w:rsidP="00A21086">
      <w:pPr>
        <w:spacing w:line="240" w:lineRule="auto"/>
        <w:ind w:left="360"/>
      </w:pPr>
      <w:r>
        <w:rPr>
          <w:rFonts w:ascii="Comic Sans MS" w:hAnsi="Comic Sans MS"/>
          <w:sz w:val="24"/>
          <w:szCs w:val="24"/>
        </w:rPr>
        <w:t xml:space="preserve">Θεωρία : </w:t>
      </w:r>
      <w:r w:rsidR="00CE3D09" w:rsidRPr="00A21086">
        <w:rPr>
          <w:rFonts w:ascii="Comic Sans MS" w:hAnsi="Comic Sans MS"/>
          <w:sz w:val="24"/>
          <w:szCs w:val="24"/>
        </w:rPr>
        <w:t xml:space="preserve"> </w:t>
      </w:r>
      <w:hyperlink r:id="rId5" w:history="1">
        <w:r>
          <w:rPr>
            <w:rStyle w:val="-"/>
          </w:rPr>
          <w:t>http://sofixanthi.blogspot.com/2</w:t>
        </w:r>
        <w:r>
          <w:rPr>
            <w:rStyle w:val="-"/>
          </w:rPr>
          <w:t>0</w:t>
        </w:r>
        <w:r>
          <w:rPr>
            <w:rStyle w:val="-"/>
          </w:rPr>
          <w:t>19/03/blog-post_6.html</w:t>
        </w:r>
      </w:hyperlink>
    </w:p>
    <w:p w:rsidR="00A21086" w:rsidRDefault="00A21086" w:rsidP="00A21086">
      <w:pPr>
        <w:spacing w:line="240" w:lineRule="auto"/>
        <w:ind w:left="360"/>
      </w:pPr>
      <w:r>
        <w:rPr>
          <w:rFonts w:ascii="Comic Sans MS" w:hAnsi="Comic Sans MS"/>
          <w:sz w:val="24"/>
          <w:szCs w:val="24"/>
        </w:rPr>
        <w:t xml:space="preserve">Εξάσκηση: </w:t>
      </w:r>
      <w:hyperlink r:id="rId6" w:history="1">
        <w:r>
          <w:rPr>
            <w:rStyle w:val="-"/>
          </w:rPr>
          <w:t>http://inschool.gr/G5/LANG/R</w:t>
        </w:r>
        <w:r>
          <w:rPr>
            <w:rStyle w:val="-"/>
          </w:rPr>
          <w:t>H</w:t>
        </w:r>
        <w:r>
          <w:rPr>
            <w:rStyle w:val="-"/>
          </w:rPr>
          <w:t>MATA-140412a-HSTE-EISTE-LEARN-G5-LANG-MYmatchB-1404121958-tzortzisk/index.html</w:t>
        </w:r>
      </w:hyperlink>
    </w:p>
    <w:p w:rsidR="00A21086" w:rsidRDefault="00A21086" w:rsidP="00A21086">
      <w:pPr>
        <w:spacing w:line="240" w:lineRule="auto"/>
        <w:ind w:left="360"/>
      </w:pPr>
      <w:hyperlink r:id="rId7" w:history="1">
        <w:r>
          <w:rPr>
            <w:rStyle w:val="-"/>
          </w:rPr>
          <w:t>http://inschool.gr/G5/LANG/RHMATA-140411-2b-EITE-EITAI-LEARN-G5-LANG-HPwrite-1404112232-t</w:t>
        </w:r>
        <w:r>
          <w:rPr>
            <w:rStyle w:val="-"/>
          </w:rPr>
          <w:t>z</w:t>
        </w:r>
        <w:r>
          <w:rPr>
            <w:rStyle w:val="-"/>
          </w:rPr>
          <w:t>ortzisk/index.html</w:t>
        </w:r>
      </w:hyperlink>
    </w:p>
    <w:p w:rsidR="00A21086" w:rsidRDefault="00A21086" w:rsidP="00A21086">
      <w:pPr>
        <w:spacing w:line="240" w:lineRule="auto"/>
        <w:ind w:left="360"/>
      </w:pPr>
      <w:hyperlink r:id="rId8" w:history="1">
        <w:r>
          <w:rPr>
            <w:rStyle w:val="-"/>
          </w:rPr>
          <w:t>http://inschool.gr/G5/LANG/RHMATA-140411-2c-EITE-EITAI-LEARN-G5-LANG-MYmatchB-1404112332-tzortzisk</w:t>
        </w:r>
        <w:r>
          <w:rPr>
            <w:rStyle w:val="-"/>
          </w:rPr>
          <w:t>/</w:t>
        </w:r>
        <w:r>
          <w:rPr>
            <w:rStyle w:val="-"/>
          </w:rPr>
          <w:t>index.html</w:t>
        </w:r>
      </w:hyperlink>
    </w:p>
    <w:p w:rsidR="009E1A93" w:rsidRDefault="009E1A93" w:rsidP="009E1A93">
      <w:pPr>
        <w:pStyle w:val="a3"/>
        <w:numPr>
          <w:ilvl w:val="0"/>
          <w:numId w:val="1"/>
        </w:numPr>
        <w:spacing w:line="240" w:lineRule="auto"/>
        <w:rPr>
          <w:rFonts w:ascii="Comic Sans MS" w:hAnsi="Comic Sans MS"/>
          <w:sz w:val="24"/>
          <w:szCs w:val="24"/>
        </w:rPr>
      </w:pPr>
      <w:r>
        <w:rPr>
          <w:rFonts w:ascii="Comic Sans MS" w:hAnsi="Comic Sans MS"/>
          <w:sz w:val="24"/>
          <w:szCs w:val="24"/>
        </w:rPr>
        <w:t xml:space="preserve">Τελειώσαμε με το βιβλίο και πηγαίνουμε στο Τετράδιο Εργασιών σελίδα 15. Διαβάζουμε το εισαγωγικό και πηγαίνουμε στη σελίδα 16 όπου κάνουμε την άσκηση 1, αφού διαβάσουμε τις οδηγίες για το κουτσό. Στην άσκηση αυτή το μόνο που έχετε να κάνετε είναι να υπογραμμίσετε τα ρήματα του κειμένου στις οδηγίες 1-13. </w:t>
      </w:r>
    </w:p>
    <w:p w:rsidR="00FE1BC4" w:rsidRPr="00FE1BC4" w:rsidRDefault="009E1A93" w:rsidP="00FE1BC4">
      <w:pPr>
        <w:pStyle w:val="a3"/>
        <w:numPr>
          <w:ilvl w:val="0"/>
          <w:numId w:val="1"/>
        </w:numPr>
        <w:spacing w:line="240" w:lineRule="auto"/>
        <w:rPr>
          <w:rFonts w:ascii="Comic Sans MS" w:hAnsi="Comic Sans MS"/>
          <w:sz w:val="24"/>
          <w:szCs w:val="24"/>
        </w:rPr>
      </w:pPr>
      <w:r>
        <w:rPr>
          <w:rFonts w:ascii="Comic Sans MS" w:hAnsi="Comic Sans MS"/>
          <w:sz w:val="24"/>
          <w:szCs w:val="24"/>
        </w:rPr>
        <w:t>Στην άσκηση 2 ( σελίδα 17) θα ξαναγράψετε τους κανόνες 1-7 από το προηγούμενο κείμενο με το κουτσό σαν να δίνετε οδηγίες για το παιχνίδι. ( Βλέπετε το παράδειγμα του βιβλίου, θα γράψετε τις οδηγίες σε Υποτακτική Αορίστου)</w:t>
      </w:r>
      <w:r w:rsidR="00FE1BC4">
        <w:rPr>
          <w:rFonts w:ascii="Comic Sans MS" w:hAnsi="Comic Sans MS"/>
          <w:sz w:val="24"/>
          <w:szCs w:val="24"/>
        </w:rPr>
        <w:t>.</w:t>
      </w:r>
    </w:p>
    <w:p w:rsidR="00FE1BC4" w:rsidRDefault="00FE1BC4" w:rsidP="00FE1BC4">
      <w:pPr>
        <w:pStyle w:val="a3"/>
        <w:numPr>
          <w:ilvl w:val="0"/>
          <w:numId w:val="1"/>
        </w:numPr>
        <w:spacing w:line="240" w:lineRule="auto"/>
        <w:rPr>
          <w:rFonts w:ascii="Comic Sans MS" w:hAnsi="Comic Sans MS"/>
          <w:sz w:val="24"/>
          <w:szCs w:val="24"/>
        </w:rPr>
      </w:pPr>
      <w:r>
        <w:rPr>
          <w:rFonts w:ascii="Comic Sans MS" w:hAnsi="Comic Sans MS"/>
          <w:sz w:val="24"/>
          <w:szCs w:val="24"/>
        </w:rPr>
        <w:t>Άσκηση 3 , εύκολη!! Συλλαβισμός! Θυμηθείτε τους κανόνες!</w:t>
      </w:r>
    </w:p>
    <w:p w:rsidR="00FE1BC4" w:rsidRDefault="00FE1BC4" w:rsidP="00FE1BC4">
      <w:pPr>
        <w:pStyle w:val="a3"/>
        <w:spacing w:line="240" w:lineRule="auto"/>
        <w:rPr>
          <w:rFonts w:ascii="Comic Sans MS" w:hAnsi="Comic Sans MS"/>
          <w:sz w:val="24"/>
          <w:szCs w:val="24"/>
        </w:rPr>
      </w:pPr>
    </w:p>
    <w:p w:rsidR="00FE1BC4" w:rsidRDefault="00FE1BC4" w:rsidP="00FE1BC4">
      <w:pPr>
        <w:pStyle w:val="a3"/>
        <w:spacing w:line="240" w:lineRule="auto"/>
      </w:pPr>
      <w:r>
        <w:rPr>
          <w:rFonts w:ascii="Comic Sans MS" w:hAnsi="Comic Sans MS"/>
          <w:sz w:val="24"/>
          <w:szCs w:val="24"/>
        </w:rPr>
        <w:t xml:space="preserve">Κανόνες: </w:t>
      </w:r>
      <w:hyperlink r:id="rId9" w:history="1">
        <w:r>
          <w:rPr>
            <w:rStyle w:val="-"/>
          </w:rPr>
          <w:t>http://ebooks.edu.gr/modules/ebook/show.php/DSDIM-E104/579/3759,16494/</w:t>
        </w:r>
      </w:hyperlink>
    </w:p>
    <w:p w:rsidR="00FE1BC4" w:rsidRDefault="00FE1BC4" w:rsidP="00FE1BC4">
      <w:pPr>
        <w:pStyle w:val="a3"/>
        <w:spacing w:line="240" w:lineRule="auto"/>
        <w:rPr>
          <w:rFonts w:ascii="Comic Sans MS" w:hAnsi="Comic Sans MS"/>
          <w:sz w:val="24"/>
          <w:szCs w:val="24"/>
        </w:rPr>
      </w:pPr>
      <w:r>
        <w:rPr>
          <w:rFonts w:ascii="Comic Sans MS" w:hAnsi="Comic Sans MS"/>
          <w:sz w:val="24"/>
          <w:szCs w:val="24"/>
        </w:rPr>
        <w:lastRenderedPageBreak/>
        <w:t>Πάμε για παιχνίδι κάνοντας ταυτόχρονα εξάσκηση στον συλλαβισμό!</w:t>
      </w:r>
    </w:p>
    <w:p w:rsidR="00FE1BC4" w:rsidRDefault="00FE1BC4" w:rsidP="00FE1BC4">
      <w:pPr>
        <w:pStyle w:val="a3"/>
        <w:spacing w:line="240" w:lineRule="auto"/>
        <w:rPr>
          <w:rFonts w:ascii="Comic Sans MS" w:hAnsi="Comic Sans MS"/>
          <w:sz w:val="24"/>
          <w:szCs w:val="24"/>
        </w:rPr>
      </w:pPr>
    </w:p>
    <w:p w:rsidR="00FE1BC4" w:rsidRDefault="00FE1BC4" w:rsidP="00FE1BC4">
      <w:pPr>
        <w:pStyle w:val="a3"/>
        <w:spacing w:line="240" w:lineRule="auto"/>
      </w:pPr>
      <w:hyperlink r:id="rId10" w:history="1">
        <w:r>
          <w:rPr>
            <w:rStyle w:val="-"/>
          </w:rPr>
          <w:t>http://inschool.gr/G5/LANG/SYLLAVISMOS-140413a-2SYMF-PRAC-G5-LANG-MYchooseMonk-1404131017-tzortzisk/index.html</w:t>
        </w:r>
      </w:hyperlink>
    </w:p>
    <w:p w:rsidR="00FE1BC4" w:rsidRDefault="00FE1BC4" w:rsidP="00FE1BC4">
      <w:pPr>
        <w:pStyle w:val="a3"/>
        <w:spacing w:line="240" w:lineRule="auto"/>
      </w:pPr>
      <w:r>
        <w:t xml:space="preserve"> </w:t>
      </w:r>
    </w:p>
    <w:p w:rsidR="00FE1BC4" w:rsidRDefault="00FE1BC4" w:rsidP="00FE1BC4">
      <w:pPr>
        <w:pStyle w:val="a3"/>
        <w:spacing w:line="240" w:lineRule="auto"/>
      </w:pPr>
      <w:r>
        <w:t>(Μην ξεχάσετε σε αυτό το παιχνίδι να ξεκινήσετε από κάτω προς τα πάνω! Η μαϊμού θέλουμε να μετακινηθεί για να πιάσε τη μπανάνα!)</w:t>
      </w:r>
    </w:p>
    <w:p w:rsidR="00FE1BC4" w:rsidRDefault="00FE1BC4" w:rsidP="00FE1BC4">
      <w:pPr>
        <w:pStyle w:val="a3"/>
        <w:spacing w:line="240" w:lineRule="auto"/>
      </w:pPr>
    </w:p>
    <w:p w:rsidR="00FE1BC4" w:rsidRDefault="00F56E6B" w:rsidP="00FE1BC4">
      <w:pPr>
        <w:pStyle w:val="a3"/>
        <w:spacing w:line="240" w:lineRule="auto"/>
      </w:pPr>
      <w:hyperlink r:id="rId11" w:history="1">
        <w:r>
          <w:rPr>
            <w:rStyle w:val="-"/>
          </w:rPr>
          <w:t>http://inschool.gr/G5/LANG/SYLLAVISMOS-140413b-3SYMF-PRAC-G5-LANG-MYchooseMonk-1404131037-tzortzisk/index.html</w:t>
        </w:r>
      </w:hyperlink>
    </w:p>
    <w:p w:rsidR="00F56E6B" w:rsidRDefault="00F56E6B" w:rsidP="00FE1BC4">
      <w:pPr>
        <w:pStyle w:val="a3"/>
        <w:spacing w:line="240" w:lineRule="auto"/>
      </w:pPr>
    </w:p>
    <w:p w:rsidR="00F56E6B" w:rsidRDefault="00F56E6B" w:rsidP="00F56E6B">
      <w:pPr>
        <w:pStyle w:val="a3"/>
        <w:numPr>
          <w:ilvl w:val="0"/>
          <w:numId w:val="1"/>
        </w:numPr>
        <w:spacing w:line="240" w:lineRule="auto"/>
        <w:rPr>
          <w:rFonts w:ascii="Comic Sans MS" w:hAnsi="Comic Sans MS" w:cs="Times New Roman"/>
          <w:sz w:val="24"/>
          <w:szCs w:val="24"/>
        </w:rPr>
      </w:pPr>
      <w:r>
        <w:rPr>
          <w:rFonts w:ascii="Comic Sans MS" w:hAnsi="Comic Sans MS" w:cs="Times New Roman"/>
          <w:sz w:val="24"/>
          <w:szCs w:val="24"/>
        </w:rPr>
        <w:t xml:space="preserve">Τώρα μένει να κάνουμε την άσκηση 4 στη σελίδα 18 για να θυμηθούμε την Προστακτική Αορίστου (Συνοπτική Προστακτική). </w:t>
      </w:r>
    </w:p>
    <w:p w:rsidR="00F56E6B" w:rsidRDefault="00F56E6B" w:rsidP="00F56E6B">
      <w:pPr>
        <w:pStyle w:val="a3"/>
        <w:numPr>
          <w:ilvl w:val="0"/>
          <w:numId w:val="1"/>
        </w:numPr>
        <w:spacing w:line="240" w:lineRule="auto"/>
        <w:rPr>
          <w:rFonts w:ascii="Comic Sans MS" w:hAnsi="Comic Sans MS" w:cs="Times New Roman"/>
          <w:sz w:val="24"/>
          <w:szCs w:val="24"/>
        </w:rPr>
      </w:pPr>
      <w:r>
        <w:rPr>
          <w:rFonts w:ascii="Comic Sans MS" w:hAnsi="Comic Sans MS" w:cs="Times New Roman"/>
          <w:sz w:val="24"/>
          <w:szCs w:val="24"/>
        </w:rPr>
        <w:t xml:space="preserve">Τελειώνουμε με την άσκηση 7 στη σελίδα 22. Το κείμενο στο οποίο αναφέρεται αυτή η άσκηση , βρίσκεται στην προηγούμενη σελίδα (σελ. 21). Αυτό που έχετε να κάνετε , είναι να πάρετε τα μαυρισμένα ρήματα του κειμένου της σελίδας 21 και να τα μεταφέρετε στις υπόλοιπες εγκλίσεις μέσα στο πινακάκι! </w:t>
      </w:r>
    </w:p>
    <w:p w:rsidR="007F217C" w:rsidRDefault="007F217C" w:rsidP="00F56E6B">
      <w:pPr>
        <w:pStyle w:val="a3"/>
        <w:numPr>
          <w:ilvl w:val="0"/>
          <w:numId w:val="1"/>
        </w:numPr>
        <w:spacing w:line="240" w:lineRule="auto"/>
        <w:rPr>
          <w:rFonts w:ascii="Comic Sans MS" w:hAnsi="Comic Sans MS" w:cs="Times New Roman"/>
          <w:sz w:val="24"/>
          <w:szCs w:val="24"/>
        </w:rPr>
      </w:pPr>
      <w:r>
        <w:rPr>
          <w:rFonts w:ascii="Comic Sans MS" w:hAnsi="Comic Sans MS" w:cs="Times New Roman"/>
          <w:sz w:val="24"/>
          <w:szCs w:val="24"/>
        </w:rPr>
        <w:t xml:space="preserve">Κι επειδή το μάθημα αυτό αναφέρεται στα ηλεκτρονικά παιχνίδια, ήρθε η ώρα να περιγράψετε κι εσείς το αγαπημένο σας ηλεκτρονικό </w:t>
      </w:r>
      <w:proofErr w:type="spellStart"/>
      <w:r>
        <w:rPr>
          <w:rFonts w:ascii="Comic Sans MS" w:hAnsi="Comic Sans MS" w:cs="Times New Roman"/>
          <w:sz w:val="24"/>
          <w:szCs w:val="24"/>
        </w:rPr>
        <w:t>παχνίδι</w:t>
      </w:r>
      <w:proofErr w:type="spellEnd"/>
      <w:r>
        <w:rPr>
          <w:rFonts w:ascii="Comic Sans MS" w:hAnsi="Comic Sans MS" w:cs="Times New Roman"/>
          <w:sz w:val="24"/>
          <w:szCs w:val="24"/>
        </w:rPr>
        <w:t>!!</w:t>
      </w:r>
    </w:p>
    <w:p w:rsidR="007F217C" w:rsidRDefault="007F217C" w:rsidP="007F217C">
      <w:pPr>
        <w:pStyle w:val="a3"/>
        <w:spacing w:line="240" w:lineRule="auto"/>
        <w:rPr>
          <w:rFonts w:ascii="Comic Sans MS" w:hAnsi="Comic Sans MS" w:cs="Times New Roman"/>
          <w:sz w:val="24"/>
          <w:szCs w:val="24"/>
        </w:rPr>
      </w:pPr>
      <w:r>
        <w:rPr>
          <w:rFonts w:ascii="Comic Sans MS" w:hAnsi="Comic Sans MS" w:cs="Times New Roman"/>
          <w:sz w:val="24"/>
          <w:szCs w:val="24"/>
        </w:rPr>
        <w:t>Στο τετράδιο εργασιών γράφουμε ημερομηνία, τίτλο ¨Το αγαπημένο μου ηλεκτρονικό παιχνίδι¨ και μέσα σε 10 με 15 σειρές περ</w:t>
      </w:r>
      <w:r w:rsidR="00B02AFB">
        <w:rPr>
          <w:rFonts w:ascii="Comic Sans MS" w:hAnsi="Comic Sans MS" w:cs="Times New Roman"/>
          <w:sz w:val="24"/>
          <w:szCs w:val="24"/>
        </w:rPr>
        <w:t>ι</w:t>
      </w:r>
      <w:r>
        <w:rPr>
          <w:rFonts w:ascii="Comic Sans MS" w:hAnsi="Comic Sans MS" w:cs="Times New Roman"/>
          <w:sz w:val="24"/>
          <w:szCs w:val="24"/>
        </w:rPr>
        <w:t xml:space="preserve">γράψτε το αγαπημένο σας ηλεκτρονικό παιχνίδι! ( Πώς λέγεται,  τι ήρωες έχει, πώς παίζεται!) </w:t>
      </w:r>
    </w:p>
    <w:p w:rsidR="007F217C" w:rsidRDefault="007F217C" w:rsidP="007F217C">
      <w:pPr>
        <w:pStyle w:val="a3"/>
        <w:spacing w:line="240" w:lineRule="auto"/>
        <w:rPr>
          <w:rFonts w:ascii="Comic Sans MS" w:hAnsi="Comic Sans MS" w:cs="Times New Roman"/>
          <w:sz w:val="24"/>
          <w:szCs w:val="24"/>
        </w:rPr>
      </w:pPr>
    </w:p>
    <w:p w:rsidR="007F217C" w:rsidRDefault="007F217C" w:rsidP="007F217C">
      <w:pPr>
        <w:pStyle w:val="a3"/>
        <w:spacing w:line="240" w:lineRule="auto"/>
        <w:rPr>
          <w:rFonts w:ascii="Comic Sans MS" w:hAnsi="Comic Sans MS" w:cs="Times New Roman"/>
          <w:sz w:val="24"/>
          <w:szCs w:val="24"/>
        </w:rPr>
      </w:pPr>
    </w:p>
    <w:p w:rsidR="007F217C" w:rsidRDefault="007F217C" w:rsidP="007F217C">
      <w:pPr>
        <w:pStyle w:val="a3"/>
        <w:spacing w:line="240" w:lineRule="auto"/>
        <w:rPr>
          <w:rFonts w:ascii="Comic Sans MS" w:hAnsi="Comic Sans MS" w:cs="Times New Roman"/>
          <w:sz w:val="24"/>
          <w:szCs w:val="24"/>
        </w:rPr>
      </w:pPr>
      <w:r>
        <w:rPr>
          <w:rFonts w:ascii="Comic Sans MS" w:hAnsi="Comic Sans MS" w:cs="Times New Roman"/>
          <w:sz w:val="24"/>
          <w:szCs w:val="24"/>
        </w:rPr>
        <w:t xml:space="preserve">Όλες αυτές τα εργασίες μπορείτε να τις ολοκληρώσετε μέχρι την Κυριακή! Επομένως μην αγχωθείτε, αν σας φάνηκαν πολλές!! </w:t>
      </w:r>
    </w:p>
    <w:p w:rsidR="00B02AFB" w:rsidRDefault="00B02AFB" w:rsidP="007F217C">
      <w:pPr>
        <w:pStyle w:val="a3"/>
        <w:spacing w:line="240" w:lineRule="auto"/>
        <w:rPr>
          <w:rFonts w:ascii="Comic Sans MS" w:hAnsi="Comic Sans MS" w:cs="Times New Roman"/>
          <w:sz w:val="24"/>
          <w:szCs w:val="24"/>
        </w:rPr>
      </w:pPr>
    </w:p>
    <w:p w:rsidR="00B02AFB" w:rsidRDefault="00B02AFB" w:rsidP="007F217C">
      <w:pPr>
        <w:pStyle w:val="a3"/>
        <w:spacing w:line="240" w:lineRule="auto"/>
        <w:rPr>
          <w:rFonts w:ascii="Comic Sans MS" w:hAnsi="Comic Sans MS" w:cs="Times New Roman"/>
          <w:sz w:val="24"/>
          <w:szCs w:val="24"/>
        </w:rPr>
      </w:pPr>
      <w:r>
        <w:rPr>
          <w:rFonts w:ascii="Comic Sans MS" w:hAnsi="Comic Sans MS" w:cs="Times New Roman"/>
          <w:sz w:val="24"/>
          <w:szCs w:val="24"/>
        </w:rPr>
        <w:t xml:space="preserve">Καλή μελέτη!                   </w:t>
      </w:r>
    </w:p>
    <w:p w:rsidR="00B02AFB" w:rsidRDefault="00B02AFB" w:rsidP="007F217C">
      <w:pPr>
        <w:pStyle w:val="a3"/>
        <w:spacing w:line="240" w:lineRule="auto"/>
        <w:rPr>
          <w:rFonts w:ascii="Comic Sans MS" w:hAnsi="Comic Sans MS" w:cs="Times New Roman"/>
          <w:sz w:val="24"/>
          <w:szCs w:val="24"/>
        </w:rPr>
      </w:pPr>
    </w:p>
    <w:p w:rsidR="00A21086" w:rsidRPr="00B02AFB" w:rsidRDefault="00B02AFB" w:rsidP="00B02AFB">
      <w:pPr>
        <w:pStyle w:val="a3"/>
        <w:spacing w:line="240" w:lineRule="auto"/>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noProof/>
          <w:sz w:val="24"/>
          <w:szCs w:val="24"/>
          <w:lang w:eastAsia="el-GR"/>
        </w:rPr>
        <w:drawing>
          <wp:inline distT="0" distB="0" distL="0" distR="0">
            <wp:extent cx="3086100" cy="2561519"/>
            <wp:effectExtent l="19050" t="0" r="0" b="0"/>
            <wp:docPr id="1" name="Εικόνα 1" descr="C:\Users\eleni\Desktop\diabasm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i\Desktop\diabasmaa.gif"/>
                    <pic:cNvPicPr>
                      <a:picLocks noChangeAspect="1" noChangeArrowheads="1"/>
                    </pic:cNvPicPr>
                  </pic:nvPicPr>
                  <pic:blipFill>
                    <a:blip r:embed="rId12" cstate="print"/>
                    <a:srcRect/>
                    <a:stretch>
                      <a:fillRect/>
                    </a:stretch>
                  </pic:blipFill>
                  <pic:spPr bwMode="auto">
                    <a:xfrm>
                      <a:off x="0" y="0"/>
                      <a:ext cx="3086100" cy="2561519"/>
                    </a:xfrm>
                    <a:prstGeom prst="rect">
                      <a:avLst/>
                    </a:prstGeom>
                    <a:noFill/>
                    <a:ln w="9525">
                      <a:noFill/>
                      <a:miter lim="800000"/>
                      <a:headEnd/>
                      <a:tailEnd/>
                    </a:ln>
                  </pic:spPr>
                </pic:pic>
              </a:graphicData>
            </a:graphic>
          </wp:inline>
        </w:drawing>
      </w:r>
    </w:p>
    <w:sectPr w:rsidR="00A21086" w:rsidRPr="00B02AFB" w:rsidSect="00AC60DB">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787F"/>
    <w:multiLevelType w:val="hybridMultilevel"/>
    <w:tmpl w:val="4D58BD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1885A9E"/>
    <w:multiLevelType w:val="multilevel"/>
    <w:tmpl w:val="62DA9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47F4"/>
    <w:rsid w:val="00392479"/>
    <w:rsid w:val="007F217C"/>
    <w:rsid w:val="009947F4"/>
    <w:rsid w:val="009E1A93"/>
    <w:rsid w:val="00A21086"/>
    <w:rsid w:val="00AC60DB"/>
    <w:rsid w:val="00B02AFB"/>
    <w:rsid w:val="00CE3D09"/>
    <w:rsid w:val="00F56E6B"/>
    <w:rsid w:val="00FE1B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0DB"/>
  </w:style>
  <w:style w:type="paragraph" w:styleId="3">
    <w:name w:val="heading 3"/>
    <w:basedOn w:val="a"/>
    <w:link w:val="3Char"/>
    <w:uiPriority w:val="9"/>
    <w:qFormat/>
    <w:rsid w:val="00A2108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7F4"/>
    <w:pPr>
      <w:ind w:left="720"/>
      <w:contextualSpacing/>
    </w:pPr>
  </w:style>
  <w:style w:type="character" w:customStyle="1" w:styleId="3Char">
    <w:name w:val="Επικεφαλίδα 3 Char"/>
    <w:basedOn w:val="a0"/>
    <w:link w:val="3"/>
    <w:uiPriority w:val="9"/>
    <w:rsid w:val="00A21086"/>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A21086"/>
    <w:rPr>
      <w:color w:val="0000FF"/>
      <w:u w:val="single"/>
    </w:rPr>
  </w:style>
  <w:style w:type="character" w:styleId="-0">
    <w:name w:val="FollowedHyperlink"/>
    <w:basedOn w:val="a0"/>
    <w:uiPriority w:val="99"/>
    <w:semiHidden/>
    <w:unhideWhenUsed/>
    <w:rsid w:val="009E1A93"/>
    <w:rPr>
      <w:color w:val="800080" w:themeColor="followedHyperlink"/>
      <w:u w:val="single"/>
    </w:rPr>
  </w:style>
  <w:style w:type="paragraph" w:styleId="a4">
    <w:name w:val="Balloon Text"/>
    <w:basedOn w:val="a"/>
    <w:link w:val="Char"/>
    <w:uiPriority w:val="99"/>
    <w:semiHidden/>
    <w:unhideWhenUsed/>
    <w:rsid w:val="00B02AF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02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46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chool.gr/G5/LANG/RHMATA-140411-2c-EITE-EITAI-LEARN-G5-LANG-MYmatchB-1404112332-tzortzisk/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chool.gr/G5/LANG/RHMATA-140411-2b-EITE-EITAI-LEARN-G5-LANG-HPwrite-1404112232-tzortzisk/index.html" TargetMode="External"/><Relationship Id="rId12"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chool.gr/G5/LANG/RHMATA-140412a-HSTE-EISTE-LEARN-G5-LANG-MYmatchB-1404121958-tzortzisk/index.html" TargetMode="External"/><Relationship Id="rId11" Type="http://schemas.openxmlformats.org/officeDocument/2006/relationships/hyperlink" Target="http://inschool.gr/G5/LANG/SYLLAVISMOS-140413b-3SYMF-PRAC-G5-LANG-MYchooseMonk-1404131037-tzortzisk/index.html" TargetMode="External"/><Relationship Id="rId5" Type="http://schemas.openxmlformats.org/officeDocument/2006/relationships/hyperlink" Target="http://sofixanthi.blogspot.com/2019/03/blog-post_6.html" TargetMode="External"/><Relationship Id="rId10" Type="http://schemas.openxmlformats.org/officeDocument/2006/relationships/hyperlink" Target="http://inschool.gr/G5/LANG/SYLLAVISMOS-140413a-2SYMF-PRAC-G5-LANG-MYchooseMonk-1404131017-tzortzisk/index.html" TargetMode="External"/><Relationship Id="rId4" Type="http://schemas.openxmlformats.org/officeDocument/2006/relationships/webSettings" Target="webSettings.xml"/><Relationship Id="rId9" Type="http://schemas.openxmlformats.org/officeDocument/2006/relationships/hyperlink" Target="http://ebooks.edu.gr/modules/ebook/show.php/DSDIM-E104/579/3759,16494/"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632</Words>
  <Characters>3416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lev</dc:creator>
  <cp:lastModifiedBy>eleni lev</cp:lastModifiedBy>
  <cp:revision>6</cp:revision>
  <dcterms:created xsi:type="dcterms:W3CDTF">2020-04-29T07:03:00Z</dcterms:created>
  <dcterms:modified xsi:type="dcterms:W3CDTF">2020-04-29T08:03:00Z</dcterms:modified>
</cp:coreProperties>
</file>