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70BD3" w14:textId="28C8CF43" w:rsidR="001471BF" w:rsidRDefault="001471BF" w:rsidP="0097426B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1471BF">
        <w:rPr>
          <w:b/>
          <w:bCs/>
          <w:color w:val="4472C4" w:themeColor="accent1"/>
          <w:sz w:val="24"/>
          <w:szCs w:val="24"/>
        </w:rPr>
        <w:t>Τα επίθετα</w:t>
      </w:r>
    </w:p>
    <w:p w14:paraId="3AC3FB88" w14:textId="397165B9" w:rsidR="001471BF" w:rsidRDefault="00FD1F14" w:rsidP="009742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 w:rsidRPr="00232D24">
        <w:rPr>
          <w:b/>
          <w:bCs/>
          <w:color w:val="4472C4" w:themeColor="accent1"/>
          <w:sz w:val="24"/>
          <w:szCs w:val="24"/>
        </w:rPr>
        <w:t>επίθετα</w:t>
      </w:r>
      <w:r>
        <w:rPr>
          <w:sz w:val="24"/>
          <w:szCs w:val="24"/>
        </w:rPr>
        <w:t xml:space="preserve"> </w:t>
      </w:r>
      <w:r w:rsidR="001471BF">
        <w:rPr>
          <w:sz w:val="24"/>
          <w:szCs w:val="24"/>
        </w:rPr>
        <w:t xml:space="preserve">είναι οι λέξεις που </w:t>
      </w:r>
      <w:r w:rsidR="0097426B">
        <w:rPr>
          <w:sz w:val="24"/>
          <w:szCs w:val="24"/>
        </w:rPr>
        <w:t xml:space="preserve">σχηματίζονται και στα τρία γένη (αρσενικό, θηλυκό και ουδέτερο) και </w:t>
      </w:r>
      <w:r w:rsidR="00492E87">
        <w:rPr>
          <w:sz w:val="24"/>
          <w:szCs w:val="24"/>
        </w:rPr>
        <w:t xml:space="preserve">περιγράφουν </w:t>
      </w:r>
      <w:r w:rsidR="00232D24">
        <w:rPr>
          <w:sz w:val="24"/>
          <w:szCs w:val="24"/>
        </w:rPr>
        <w:t>τα ουσιαστικά</w:t>
      </w:r>
      <w:r w:rsidR="0097426B">
        <w:rPr>
          <w:sz w:val="24"/>
          <w:szCs w:val="24"/>
        </w:rPr>
        <w:t xml:space="preserve">. </w:t>
      </w:r>
      <w:r w:rsidR="00492E87">
        <w:rPr>
          <w:sz w:val="24"/>
          <w:szCs w:val="24"/>
        </w:rPr>
        <w:t xml:space="preserve">Γι’ αυτό το λόγο βρίσκονται </w:t>
      </w:r>
      <w:r w:rsidR="0097426B">
        <w:rPr>
          <w:sz w:val="24"/>
          <w:szCs w:val="24"/>
        </w:rPr>
        <w:t xml:space="preserve">πάντα </w:t>
      </w:r>
      <w:r w:rsidR="00492E87">
        <w:rPr>
          <w:sz w:val="24"/>
          <w:szCs w:val="24"/>
        </w:rPr>
        <w:t>κοντά</w:t>
      </w:r>
      <w:r w:rsidR="0097426B">
        <w:rPr>
          <w:sz w:val="24"/>
          <w:szCs w:val="24"/>
        </w:rPr>
        <w:t xml:space="preserve"> τους </w:t>
      </w:r>
      <w:r w:rsidR="00492E87">
        <w:rPr>
          <w:sz w:val="24"/>
          <w:szCs w:val="24"/>
        </w:rPr>
        <w:t>και πρέπει να ταιριάζουν σε γένος, αριθμό και πτώση</w:t>
      </w:r>
      <w:r w:rsidR="001471BF">
        <w:rPr>
          <w:sz w:val="24"/>
          <w:szCs w:val="24"/>
        </w:rPr>
        <w:t>.</w:t>
      </w:r>
      <w:r w:rsidR="00492E87">
        <w:rPr>
          <w:sz w:val="24"/>
          <w:szCs w:val="24"/>
        </w:rPr>
        <w:t xml:space="preserve"> Για </w:t>
      </w:r>
      <w:r w:rsidR="001471BF">
        <w:rPr>
          <w:sz w:val="24"/>
          <w:szCs w:val="24"/>
        </w:rPr>
        <w:t>παράδειγμα</w:t>
      </w:r>
      <w:r w:rsidR="00232D24">
        <w:rPr>
          <w:sz w:val="24"/>
          <w:szCs w:val="24"/>
        </w:rPr>
        <w:t xml:space="preserve"> </w:t>
      </w:r>
      <w:r w:rsidR="00492E87">
        <w:rPr>
          <w:sz w:val="24"/>
          <w:szCs w:val="24"/>
        </w:rPr>
        <w:t xml:space="preserve">λέμε </w:t>
      </w:r>
      <w:r w:rsidR="00232D24" w:rsidRPr="00492E87">
        <w:rPr>
          <w:b/>
          <w:bCs/>
          <w:color w:val="4472C4" w:themeColor="accent1"/>
          <w:sz w:val="24"/>
          <w:szCs w:val="24"/>
        </w:rPr>
        <w:t>καλός</w:t>
      </w:r>
      <w:r w:rsidR="00232D24" w:rsidRPr="00232D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άν</w:t>
      </w:r>
      <w:r w:rsidR="00232D24" w:rsidRPr="00232D24">
        <w:rPr>
          <w:b/>
          <w:bCs/>
          <w:sz w:val="24"/>
          <w:szCs w:val="24"/>
        </w:rPr>
        <w:t>θ</w:t>
      </w:r>
      <w:r>
        <w:rPr>
          <w:b/>
          <w:bCs/>
          <w:sz w:val="24"/>
          <w:szCs w:val="24"/>
        </w:rPr>
        <w:t>ρωπος</w:t>
      </w:r>
      <w:r w:rsidR="00492E87">
        <w:rPr>
          <w:sz w:val="24"/>
          <w:szCs w:val="24"/>
        </w:rPr>
        <w:t>. Η</w:t>
      </w:r>
      <w:r w:rsidR="00232D24">
        <w:rPr>
          <w:sz w:val="24"/>
          <w:szCs w:val="24"/>
        </w:rPr>
        <w:t xml:space="preserve"> λέξη </w:t>
      </w:r>
      <w:r w:rsidR="00232D24" w:rsidRPr="00492E87">
        <w:rPr>
          <w:b/>
          <w:bCs/>
          <w:color w:val="4472C4" w:themeColor="accent1"/>
          <w:sz w:val="24"/>
          <w:szCs w:val="24"/>
        </w:rPr>
        <w:t xml:space="preserve">καλός </w:t>
      </w:r>
      <w:r w:rsidR="00492E87" w:rsidRPr="00492E87">
        <w:rPr>
          <w:sz w:val="24"/>
          <w:szCs w:val="24"/>
        </w:rPr>
        <w:t>είναι το επ</w:t>
      </w:r>
      <w:r w:rsidR="00492E87">
        <w:rPr>
          <w:sz w:val="24"/>
          <w:szCs w:val="24"/>
        </w:rPr>
        <w:t>ίθετο</w:t>
      </w:r>
      <w:r w:rsidR="00492E87" w:rsidRPr="00492E87">
        <w:rPr>
          <w:sz w:val="24"/>
          <w:szCs w:val="24"/>
        </w:rPr>
        <w:t xml:space="preserve"> και</w:t>
      </w:r>
      <w:r w:rsidR="00492E87">
        <w:rPr>
          <w:b/>
          <w:bCs/>
          <w:sz w:val="24"/>
          <w:szCs w:val="24"/>
        </w:rPr>
        <w:t xml:space="preserve"> </w:t>
      </w:r>
      <w:r w:rsidR="00232D24">
        <w:rPr>
          <w:sz w:val="24"/>
          <w:szCs w:val="24"/>
        </w:rPr>
        <w:t xml:space="preserve">μας δείχνει τι είναι το ουσιαστικό </w:t>
      </w:r>
      <w:r>
        <w:rPr>
          <w:b/>
          <w:bCs/>
          <w:sz w:val="24"/>
          <w:szCs w:val="24"/>
        </w:rPr>
        <w:t>άν</w:t>
      </w:r>
      <w:r w:rsidR="00232D24" w:rsidRPr="00232D24">
        <w:rPr>
          <w:b/>
          <w:bCs/>
          <w:sz w:val="24"/>
          <w:szCs w:val="24"/>
        </w:rPr>
        <w:t>θ</w:t>
      </w:r>
      <w:r>
        <w:rPr>
          <w:b/>
          <w:bCs/>
          <w:sz w:val="24"/>
          <w:szCs w:val="24"/>
        </w:rPr>
        <w:t>ρωπος</w:t>
      </w:r>
      <w:r w:rsidR="00232D24">
        <w:rPr>
          <w:sz w:val="24"/>
          <w:szCs w:val="24"/>
        </w:rPr>
        <w:t xml:space="preserve">. </w:t>
      </w:r>
    </w:p>
    <w:p w14:paraId="72402DFC" w14:textId="73DA5A8A" w:rsidR="00FD1F14" w:rsidRDefault="00FD1F14" w:rsidP="0097426B">
      <w:pPr>
        <w:tabs>
          <w:tab w:val="left" w:pos="610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 w:rsidRPr="00232D24">
        <w:rPr>
          <w:b/>
          <w:bCs/>
          <w:color w:val="4472C4" w:themeColor="accent1"/>
          <w:sz w:val="24"/>
          <w:szCs w:val="24"/>
        </w:rPr>
        <w:t>επίθετα</w:t>
      </w:r>
      <w:r>
        <w:rPr>
          <w:b/>
          <w:bCs/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 xml:space="preserve">κλίνονται όπως και τα ουσιαστικά. </w:t>
      </w:r>
      <w:r w:rsidR="0097426B"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2252"/>
        <w:gridCol w:w="2014"/>
        <w:gridCol w:w="2015"/>
      </w:tblGrid>
      <w:tr w:rsidR="0097426B" w14:paraId="46D2E900" w14:textId="77777777" w:rsidTr="00B24289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3E4DB985" w14:textId="77777777" w:rsidR="0097426B" w:rsidRPr="00601809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97426B" w14:paraId="06584514" w14:textId="77777777" w:rsidTr="00B24289">
        <w:tc>
          <w:tcPr>
            <w:tcW w:w="2015" w:type="dxa"/>
          </w:tcPr>
          <w:p w14:paraId="24417BFE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Πτώσεις</w:t>
            </w:r>
          </w:p>
        </w:tc>
        <w:tc>
          <w:tcPr>
            <w:tcW w:w="2252" w:type="dxa"/>
          </w:tcPr>
          <w:p w14:paraId="7F3E94B0" w14:textId="77777777" w:rsidR="0097426B" w:rsidRPr="00DD7457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2014" w:type="dxa"/>
          </w:tcPr>
          <w:p w14:paraId="1EDB26D7" w14:textId="77777777" w:rsidR="0097426B" w:rsidRPr="00DD7457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Θηλυκό</w:t>
            </w:r>
          </w:p>
        </w:tc>
        <w:tc>
          <w:tcPr>
            <w:tcW w:w="2015" w:type="dxa"/>
          </w:tcPr>
          <w:p w14:paraId="586DC62B" w14:textId="77777777" w:rsidR="0097426B" w:rsidRPr="00DD7457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Ουδέτερο</w:t>
            </w:r>
          </w:p>
        </w:tc>
      </w:tr>
      <w:tr w:rsidR="0097426B" w14:paraId="615A51BE" w14:textId="77777777" w:rsidTr="00B24289">
        <w:tc>
          <w:tcPr>
            <w:tcW w:w="2015" w:type="dxa"/>
          </w:tcPr>
          <w:p w14:paraId="035EC17F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2252" w:type="dxa"/>
          </w:tcPr>
          <w:p w14:paraId="6531E593" w14:textId="662BB5CB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 xml:space="preserve"> καλός</w:t>
            </w:r>
          </w:p>
        </w:tc>
        <w:tc>
          <w:tcPr>
            <w:tcW w:w="2014" w:type="dxa"/>
          </w:tcPr>
          <w:p w14:paraId="46411A55" w14:textId="769910DB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  <w:r>
              <w:rPr>
                <w:sz w:val="24"/>
                <w:szCs w:val="24"/>
              </w:rPr>
              <w:t xml:space="preserve"> καλή</w:t>
            </w:r>
          </w:p>
        </w:tc>
        <w:tc>
          <w:tcPr>
            <w:tcW w:w="2015" w:type="dxa"/>
          </w:tcPr>
          <w:p w14:paraId="4A9C183A" w14:textId="0593C9D0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 xml:space="preserve"> καλό </w:t>
            </w:r>
          </w:p>
        </w:tc>
      </w:tr>
      <w:tr w:rsidR="0097426B" w14:paraId="6984C22F" w14:textId="77777777" w:rsidTr="00B24289">
        <w:tc>
          <w:tcPr>
            <w:tcW w:w="2015" w:type="dxa"/>
          </w:tcPr>
          <w:p w14:paraId="60FEDCB5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2252" w:type="dxa"/>
          </w:tcPr>
          <w:p w14:paraId="2C66012B" w14:textId="74E809BF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καλού</w:t>
            </w:r>
          </w:p>
        </w:tc>
        <w:tc>
          <w:tcPr>
            <w:tcW w:w="2014" w:type="dxa"/>
          </w:tcPr>
          <w:p w14:paraId="60479A4C" w14:textId="27262F73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της καλής </w:t>
            </w:r>
          </w:p>
        </w:tc>
        <w:tc>
          <w:tcPr>
            <w:tcW w:w="2015" w:type="dxa"/>
          </w:tcPr>
          <w:p w14:paraId="35F740FC" w14:textId="11775393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καλού</w:t>
            </w:r>
          </w:p>
        </w:tc>
      </w:tr>
      <w:tr w:rsidR="0097426B" w14:paraId="133ABE9F" w14:textId="77777777" w:rsidTr="00B24289">
        <w:tc>
          <w:tcPr>
            <w:tcW w:w="2015" w:type="dxa"/>
          </w:tcPr>
          <w:p w14:paraId="251A7F95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2252" w:type="dxa"/>
          </w:tcPr>
          <w:p w14:paraId="049D504C" w14:textId="42F236F2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>ν καλό</w:t>
            </w:r>
          </w:p>
        </w:tc>
        <w:tc>
          <w:tcPr>
            <w:tcW w:w="2014" w:type="dxa"/>
          </w:tcPr>
          <w:p w14:paraId="221E2CEF" w14:textId="6FCACBD0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</w:t>
            </w:r>
            <w:r>
              <w:rPr>
                <w:sz w:val="24"/>
                <w:szCs w:val="24"/>
              </w:rPr>
              <w:t>ν καλή</w:t>
            </w:r>
          </w:p>
        </w:tc>
        <w:tc>
          <w:tcPr>
            <w:tcW w:w="2015" w:type="dxa"/>
          </w:tcPr>
          <w:p w14:paraId="7AAE7E93" w14:textId="012F7B37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 xml:space="preserve"> καλό</w:t>
            </w:r>
          </w:p>
        </w:tc>
      </w:tr>
      <w:tr w:rsidR="0097426B" w14:paraId="6AE0B394" w14:textId="77777777" w:rsidTr="00B24289">
        <w:tc>
          <w:tcPr>
            <w:tcW w:w="2015" w:type="dxa"/>
          </w:tcPr>
          <w:p w14:paraId="4FAF9EEB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2252" w:type="dxa"/>
          </w:tcPr>
          <w:p w14:paraId="1F709050" w14:textId="026E8B0D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καλέ</w:t>
            </w:r>
          </w:p>
        </w:tc>
        <w:tc>
          <w:tcPr>
            <w:tcW w:w="2014" w:type="dxa"/>
          </w:tcPr>
          <w:p w14:paraId="3C5D18F7" w14:textId="2A7ADF60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καλή</w:t>
            </w:r>
          </w:p>
        </w:tc>
        <w:tc>
          <w:tcPr>
            <w:tcW w:w="2015" w:type="dxa"/>
          </w:tcPr>
          <w:p w14:paraId="5A9395A5" w14:textId="0C12CA02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καλό</w:t>
            </w:r>
          </w:p>
        </w:tc>
      </w:tr>
      <w:tr w:rsidR="0097426B" w14:paraId="0A8B87CF" w14:textId="77777777" w:rsidTr="00B24289">
        <w:tc>
          <w:tcPr>
            <w:tcW w:w="8296" w:type="dxa"/>
            <w:gridSpan w:val="4"/>
          </w:tcPr>
          <w:p w14:paraId="49563066" w14:textId="77777777" w:rsidR="0097426B" w:rsidRPr="00601809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97426B" w14:paraId="41FA70EE" w14:textId="77777777" w:rsidTr="00B24289">
        <w:tc>
          <w:tcPr>
            <w:tcW w:w="2015" w:type="dxa"/>
          </w:tcPr>
          <w:p w14:paraId="25E5C001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2252" w:type="dxa"/>
          </w:tcPr>
          <w:p w14:paraId="7A03BBDA" w14:textId="3071C07E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</w:t>
            </w:r>
            <w:r>
              <w:rPr>
                <w:sz w:val="24"/>
                <w:szCs w:val="24"/>
              </w:rPr>
              <w:t xml:space="preserve"> καλοί </w:t>
            </w:r>
          </w:p>
        </w:tc>
        <w:tc>
          <w:tcPr>
            <w:tcW w:w="2014" w:type="dxa"/>
          </w:tcPr>
          <w:p w14:paraId="7C4AA40F" w14:textId="36D3D0DF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</w:t>
            </w:r>
            <w:r>
              <w:rPr>
                <w:sz w:val="24"/>
                <w:szCs w:val="24"/>
              </w:rPr>
              <w:t xml:space="preserve"> καλές</w:t>
            </w:r>
          </w:p>
        </w:tc>
        <w:tc>
          <w:tcPr>
            <w:tcW w:w="2015" w:type="dxa"/>
          </w:tcPr>
          <w:p w14:paraId="5684DC0B" w14:textId="7EE005BE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  <w:r>
              <w:rPr>
                <w:sz w:val="24"/>
                <w:szCs w:val="24"/>
              </w:rPr>
              <w:t xml:space="preserve"> καλά</w:t>
            </w:r>
          </w:p>
        </w:tc>
      </w:tr>
      <w:tr w:rsidR="0097426B" w14:paraId="3600B7C3" w14:textId="77777777" w:rsidTr="00B24289">
        <w:tc>
          <w:tcPr>
            <w:tcW w:w="2015" w:type="dxa"/>
          </w:tcPr>
          <w:p w14:paraId="3FCB399F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2252" w:type="dxa"/>
          </w:tcPr>
          <w:p w14:paraId="726E5676" w14:textId="56E1D3AA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καλών</w:t>
            </w:r>
          </w:p>
        </w:tc>
        <w:tc>
          <w:tcPr>
            <w:tcW w:w="2014" w:type="dxa"/>
          </w:tcPr>
          <w:p w14:paraId="0DF7D492" w14:textId="02DF2E58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καλών</w:t>
            </w:r>
          </w:p>
        </w:tc>
        <w:tc>
          <w:tcPr>
            <w:tcW w:w="2015" w:type="dxa"/>
          </w:tcPr>
          <w:p w14:paraId="77A2A77F" w14:textId="2C79C3A8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καλών</w:t>
            </w:r>
          </w:p>
        </w:tc>
      </w:tr>
      <w:tr w:rsidR="0097426B" w14:paraId="18AAFAC5" w14:textId="77777777" w:rsidTr="00B24289">
        <w:tc>
          <w:tcPr>
            <w:tcW w:w="2015" w:type="dxa"/>
          </w:tcPr>
          <w:p w14:paraId="54967ACC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2252" w:type="dxa"/>
          </w:tcPr>
          <w:p w14:paraId="2BF1BE79" w14:textId="04B897D1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τους καλούς</w:t>
            </w:r>
          </w:p>
        </w:tc>
        <w:tc>
          <w:tcPr>
            <w:tcW w:w="2014" w:type="dxa"/>
          </w:tcPr>
          <w:p w14:paraId="7425040B" w14:textId="5A578701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τις καλές</w:t>
            </w:r>
          </w:p>
        </w:tc>
        <w:tc>
          <w:tcPr>
            <w:tcW w:w="2015" w:type="dxa"/>
          </w:tcPr>
          <w:p w14:paraId="4B18FCE7" w14:textId="11C0E262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  <w:r>
              <w:rPr>
                <w:sz w:val="24"/>
                <w:szCs w:val="24"/>
              </w:rPr>
              <w:t xml:space="preserve"> καλά</w:t>
            </w:r>
          </w:p>
        </w:tc>
      </w:tr>
      <w:tr w:rsidR="0097426B" w14:paraId="18A3F4BA" w14:textId="77777777" w:rsidTr="00B24289">
        <w:tc>
          <w:tcPr>
            <w:tcW w:w="2015" w:type="dxa"/>
          </w:tcPr>
          <w:p w14:paraId="72630AAA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2252" w:type="dxa"/>
          </w:tcPr>
          <w:p w14:paraId="5C9D1750" w14:textId="343A89F2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καλοί</w:t>
            </w:r>
          </w:p>
        </w:tc>
        <w:tc>
          <w:tcPr>
            <w:tcW w:w="2014" w:type="dxa"/>
          </w:tcPr>
          <w:p w14:paraId="11944623" w14:textId="5F53F60C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καλές</w:t>
            </w:r>
          </w:p>
        </w:tc>
        <w:tc>
          <w:tcPr>
            <w:tcW w:w="2015" w:type="dxa"/>
          </w:tcPr>
          <w:p w14:paraId="005359AD" w14:textId="3CB04D8C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καλά</w:t>
            </w:r>
          </w:p>
        </w:tc>
      </w:tr>
    </w:tbl>
    <w:p w14:paraId="5CA27F61" w14:textId="6237479D" w:rsidR="00FD1F14" w:rsidRDefault="00FD1F14" w:rsidP="00492E87">
      <w:pPr>
        <w:spacing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2252"/>
        <w:gridCol w:w="2014"/>
        <w:gridCol w:w="2015"/>
      </w:tblGrid>
      <w:tr w:rsidR="0097426B" w14:paraId="2368850A" w14:textId="77777777" w:rsidTr="00B24289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47DDCF5A" w14:textId="77777777" w:rsidR="0097426B" w:rsidRPr="00601809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97426B" w14:paraId="2490A058" w14:textId="77777777" w:rsidTr="00B24289">
        <w:tc>
          <w:tcPr>
            <w:tcW w:w="2015" w:type="dxa"/>
          </w:tcPr>
          <w:p w14:paraId="7BC4A633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Πτώσεις</w:t>
            </w:r>
          </w:p>
        </w:tc>
        <w:tc>
          <w:tcPr>
            <w:tcW w:w="2252" w:type="dxa"/>
          </w:tcPr>
          <w:p w14:paraId="4228DD00" w14:textId="77777777" w:rsidR="0097426B" w:rsidRPr="00DD7457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2014" w:type="dxa"/>
          </w:tcPr>
          <w:p w14:paraId="34B32730" w14:textId="77777777" w:rsidR="0097426B" w:rsidRPr="00DD7457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Θηλυκό</w:t>
            </w:r>
          </w:p>
        </w:tc>
        <w:tc>
          <w:tcPr>
            <w:tcW w:w="2015" w:type="dxa"/>
          </w:tcPr>
          <w:p w14:paraId="57F31C46" w14:textId="77777777" w:rsidR="0097426B" w:rsidRPr="00DD7457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Ουδέτερο</w:t>
            </w:r>
          </w:p>
        </w:tc>
      </w:tr>
      <w:tr w:rsidR="0097426B" w14:paraId="506F8F95" w14:textId="77777777" w:rsidTr="00B24289">
        <w:tc>
          <w:tcPr>
            <w:tcW w:w="2015" w:type="dxa"/>
          </w:tcPr>
          <w:p w14:paraId="5B640D8F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2252" w:type="dxa"/>
          </w:tcPr>
          <w:p w14:paraId="28690CA1" w14:textId="7AC62C32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 xml:space="preserve"> ωραίος</w:t>
            </w:r>
          </w:p>
        </w:tc>
        <w:tc>
          <w:tcPr>
            <w:tcW w:w="2014" w:type="dxa"/>
          </w:tcPr>
          <w:p w14:paraId="6116429F" w14:textId="48B849C9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  <w:r>
              <w:rPr>
                <w:sz w:val="24"/>
                <w:szCs w:val="24"/>
              </w:rPr>
              <w:t xml:space="preserve"> ωραία</w:t>
            </w:r>
          </w:p>
        </w:tc>
        <w:tc>
          <w:tcPr>
            <w:tcW w:w="2015" w:type="dxa"/>
          </w:tcPr>
          <w:p w14:paraId="2E06A834" w14:textId="78400D82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 xml:space="preserve"> ωραίο</w:t>
            </w:r>
          </w:p>
        </w:tc>
      </w:tr>
      <w:tr w:rsidR="0097426B" w14:paraId="364E8785" w14:textId="77777777" w:rsidTr="00B24289">
        <w:tc>
          <w:tcPr>
            <w:tcW w:w="2015" w:type="dxa"/>
          </w:tcPr>
          <w:p w14:paraId="62E425E9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2252" w:type="dxa"/>
          </w:tcPr>
          <w:p w14:paraId="658F533A" w14:textId="31C3825B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ωραίου</w:t>
            </w:r>
          </w:p>
        </w:tc>
        <w:tc>
          <w:tcPr>
            <w:tcW w:w="2014" w:type="dxa"/>
          </w:tcPr>
          <w:p w14:paraId="4678D460" w14:textId="18ABE4FD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 ωραίας</w:t>
            </w:r>
          </w:p>
        </w:tc>
        <w:tc>
          <w:tcPr>
            <w:tcW w:w="2015" w:type="dxa"/>
          </w:tcPr>
          <w:p w14:paraId="24784DD4" w14:textId="02D419FD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</w:t>
            </w:r>
            <w:r>
              <w:rPr>
                <w:sz w:val="24"/>
                <w:szCs w:val="24"/>
              </w:rPr>
              <w:t xml:space="preserve"> ωραίου</w:t>
            </w:r>
          </w:p>
        </w:tc>
      </w:tr>
      <w:tr w:rsidR="0097426B" w14:paraId="74AECF2F" w14:textId="77777777" w:rsidTr="00B24289">
        <w:tc>
          <w:tcPr>
            <w:tcW w:w="2015" w:type="dxa"/>
          </w:tcPr>
          <w:p w14:paraId="7DB1DA6C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2252" w:type="dxa"/>
          </w:tcPr>
          <w:p w14:paraId="2B154AA9" w14:textId="20F8D74E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>ν ωραίο</w:t>
            </w:r>
          </w:p>
        </w:tc>
        <w:tc>
          <w:tcPr>
            <w:tcW w:w="2014" w:type="dxa"/>
          </w:tcPr>
          <w:p w14:paraId="6ADDFEBF" w14:textId="7E96A799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</w:t>
            </w:r>
            <w:r>
              <w:rPr>
                <w:sz w:val="24"/>
                <w:szCs w:val="24"/>
              </w:rPr>
              <w:t>ν ωραία</w:t>
            </w:r>
          </w:p>
        </w:tc>
        <w:tc>
          <w:tcPr>
            <w:tcW w:w="2015" w:type="dxa"/>
          </w:tcPr>
          <w:p w14:paraId="6182DEEB" w14:textId="7E65EB70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 xml:space="preserve"> ωραίο</w:t>
            </w:r>
          </w:p>
        </w:tc>
      </w:tr>
      <w:tr w:rsidR="0097426B" w14:paraId="630DE65A" w14:textId="77777777" w:rsidTr="00B24289">
        <w:tc>
          <w:tcPr>
            <w:tcW w:w="2015" w:type="dxa"/>
          </w:tcPr>
          <w:p w14:paraId="714F3AE7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2252" w:type="dxa"/>
          </w:tcPr>
          <w:p w14:paraId="0793A170" w14:textId="6CB20F0A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ωραίε</w:t>
            </w:r>
          </w:p>
        </w:tc>
        <w:tc>
          <w:tcPr>
            <w:tcW w:w="2014" w:type="dxa"/>
          </w:tcPr>
          <w:p w14:paraId="45A5005B" w14:textId="18E75598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ωραία</w:t>
            </w:r>
          </w:p>
        </w:tc>
        <w:tc>
          <w:tcPr>
            <w:tcW w:w="2015" w:type="dxa"/>
          </w:tcPr>
          <w:p w14:paraId="660B8583" w14:textId="0BDE4ADA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ωραίο</w:t>
            </w:r>
          </w:p>
        </w:tc>
      </w:tr>
      <w:tr w:rsidR="0097426B" w14:paraId="02D4636A" w14:textId="77777777" w:rsidTr="00B24289">
        <w:tc>
          <w:tcPr>
            <w:tcW w:w="8296" w:type="dxa"/>
            <w:gridSpan w:val="4"/>
          </w:tcPr>
          <w:p w14:paraId="274AFCE3" w14:textId="77777777" w:rsidR="0097426B" w:rsidRPr="00601809" w:rsidRDefault="0097426B" w:rsidP="00B242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97426B" w14:paraId="42C89868" w14:textId="77777777" w:rsidTr="00B24289">
        <w:tc>
          <w:tcPr>
            <w:tcW w:w="2015" w:type="dxa"/>
          </w:tcPr>
          <w:p w14:paraId="28F68FE8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2252" w:type="dxa"/>
          </w:tcPr>
          <w:p w14:paraId="15FB8C2E" w14:textId="34B0EB19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</w:t>
            </w:r>
            <w:r>
              <w:rPr>
                <w:sz w:val="24"/>
                <w:szCs w:val="24"/>
              </w:rPr>
              <w:t xml:space="preserve"> ωραίοι</w:t>
            </w:r>
          </w:p>
        </w:tc>
        <w:tc>
          <w:tcPr>
            <w:tcW w:w="2014" w:type="dxa"/>
          </w:tcPr>
          <w:p w14:paraId="6E3D8378" w14:textId="7C575E4F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</w:t>
            </w:r>
            <w:r>
              <w:rPr>
                <w:sz w:val="24"/>
                <w:szCs w:val="24"/>
              </w:rPr>
              <w:t xml:space="preserve"> ωραίες</w:t>
            </w:r>
          </w:p>
        </w:tc>
        <w:tc>
          <w:tcPr>
            <w:tcW w:w="2015" w:type="dxa"/>
          </w:tcPr>
          <w:p w14:paraId="48E98CBA" w14:textId="6942E47D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  <w:r>
              <w:rPr>
                <w:sz w:val="24"/>
                <w:szCs w:val="24"/>
              </w:rPr>
              <w:t xml:space="preserve"> ωραία</w:t>
            </w:r>
          </w:p>
        </w:tc>
      </w:tr>
      <w:tr w:rsidR="0097426B" w14:paraId="051FD78C" w14:textId="77777777" w:rsidTr="00B24289">
        <w:tc>
          <w:tcPr>
            <w:tcW w:w="2015" w:type="dxa"/>
          </w:tcPr>
          <w:p w14:paraId="248BA9A5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2252" w:type="dxa"/>
          </w:tcPr>
          <w:p w14:paraId="1CF7ECF2" w14:textId="5FB81EF3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ωραίων</w:t>
            </w:r>
          </w:p>
        </w:tc>
        <w:tc>
          <w:tcPr>
            <w:tcW w:w="2014" w:type="dxa"/>
          </w:tcPr>
          <w:p w14:paraId="6E49B6C2" w14:textId="119D1284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ωραίων</w:t>
            </w:r>
          </w:p>
        </w:tc>
        <w:tc>
          <w:tcPr>
            <w:tcW w:w="2015" w:type="dxa"/>
          </w:tcPr>
          <w:p w14:paraId="1CF52F2F" w14:textId="65301AC5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</w:t>
            </w:r>
            <w:r>
              <w:rPr>
                <w:sz w:val="24"/>
                <w:szCs w:val="24"/>
              </w:rPr>
              <w:t xml:space="preserve"> ωραίων</w:t>
            </w:r>
          </w:p>
        </w:tc>
      </w:tr>
      <w:tr w:rsidR="0097426B" w14:paraId="547F690E" w14:textId="77777777" w:rsidTr="00B24289">
        <w:tc>
          <w:tcPr>
            <w:tcW w:w="2015" w:type="dxa"/>
          </w:tcPr>
          <w:p w14:paraId="319CD58D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2252" w:type="dxa"/>
          </w:tcPr>
          <w:p w14:paraId="68B944D5" w14:textId="494F7670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τους ωραίους</w:t>
            </w:r>
          </w:p>
        </w:tc>
        <w:tc>
          <w:tcPr>
            <w:tcW w:w="2014" w:type="dxa"/>
          </w:tcPr>
          <w:p w14:paraId="26928B94" w14:textId="18D2B4F9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τις ωραίες</w:t>
            </w:r>
          </w:p>
        </w:tc>
        <w:tc>
          <w:tcPr>
            <w:tcW w:w="2015" w:type="dxa"/>
          </w:tcPr>
          <w:p w14:paraId="5F016B54" w14:textId="73154179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</w:t>
            </w:r>
            <w:r>
              <w:rPr>
                <w:sz w:val="24"/>
                <w:szCs w:val="24"/>
              </w:rPr>
              <w:t xml:space="preserve"> ωραία</w:t>
            </w:r>
          </w:p>
        </w:tc>
      </w:tr>
      <w:tr w:rsidR="0097426B" w14:paraId="215CE529" w14:textId="77777777" w:rsidTr="00B24289">
        <w:tc>
          <w:tcPr>
            <w:tcW w:w="2015" w:type="dxa"/>
          </w:tcPr>
          <w:p w14:paraId="36EE1B5F" w14:textId="77777777" w:rsidR="0097426B" w:rsidRPr="00601809" w:rsidRDefault="0097426B" w:rsidP="00B242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2252" w:type="dxa"/>
          </w:tcPr>
          <w:p w14:paraId="679CEAD2" w14:textId="017397BE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ωραίοι</w:t>
            </w:r>
          </w:p>
        </w:tc>
        <w:tc>
          <w:tcPr>
            <w:tcW w:w="2014" w:type="dxa"/>
          </w:tcPr>
          <w:p w14:paraId="09E955EE" w14:textId="06346EBA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ωραίες</w:t>
            </w:r>
          </w:p>
        </w:tc>
        <w:tc>
          <w:tcPr>
            <w:tcW w:w="2015" w:type="dxa"/>
          </w:tcPr>
          <w:p w14:paraId="5792448E" w14:textId="6BE2AC4B" w:rsidR="0097426B" w:rsidRDefault="0097426B" w:rsidP="00B24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ωραία</w:t>
            </w:r>
          </w:p>
        </w:tc>
      </w:tr>
    </w:tbl>
    <w:p w14:paraId="7DC3493E" w14:textId="1AD04DE8" w:rsidR="0097426B" w:rsidRDefault="0097426B" w:rsidP="00492E87">
      <w:pPr>
        <w:spacing w:line="360" w:lineRule="auto"/>
        <w:jc w:val="both"/>
        <w:rPr>
          <w:sz w:val="24"/>
          <w:szCs w:val="24"/>
        </w:rPr>
      </w:pPr>
    </w:p>
    <w:p w14:paraId="444974CE" w14:textId="6B3744E4" w:rsidR="0097426B" w:rsidRDefault="00F754C4" w:rsidP="00492E87">
      <w:pPr>
        <w:spacing w:line="360" w:lineRule="auto"/>
        <w:jc w:val="both"/>
        <w:rPr>
          <w:b/>
          <w:bCs/>
          <w:sz w:val="24"/>
          <w:szCs w:val="24"/>
        </w:rPr>
      </w:pPr>
      <w:r w:rsidRPr="00F754C4">
        <w:rPr>
          <w:b/>
          <w:bCs/>
          <w:sz w:val="24"/>
          <w:szCs w:val="24"/>
        </w:rPr>
        <w:lastRenderedPageBreak/>
        <w:t>Ασκήσεις:</w:t>
      </w:r>
    </w:p>
    <w:p w14:paraId="7CF37382" w14:textId="4CBE82D8" w:rsidR="00032AA2" w:rsidRDefault="00032AA2" w:rsidP="00F754C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κλίνεις στο τετράδιό σου: ο όμορφος, η όμορφη, το όμορφο.</w:t>
      </w:r>
    </w:p>
    <w:p w14:paraId="43AE6D5D" w14:textId="19654B44" w:rsidR="00032AA2" w:rsidRDefault="00032AA2" w:rsidP="00032AA2">
      <w:pPr>
        <w:pStyle w:val="a4"/>
        <w:spacing w:line="360" w:lineRule="auto"/>
        <w:jc w:val="both"/>
        <w:rPr>
          <w:sz w:val="24"/>
          <w:szCs w:val="24"/>
        </w:rPr>
      </w:pPr>
    </w:p>
    <w:p w14:paraId="5E052DBE" w14:textId="77777777" w:rsidR="00817152" w:rsidRDefault="00817152" w:rsidP="00032AA2">
      <w:pPr>
        <w:pStyle w:val="a4"/>
        <w:spacing w:line="360" w:lineRule="auto"/>
        <w:jc w:val="both"/>
        <w:rPr>
          <w:sz w:val="24"/>
          <w:szCs w:val="24"/>
        </w:rPr>
      </w:pPr>
    </w:p>
    <w:p w14:paraId="5E62E87B" w14:textId="451D1355" w:rsidR="00623315" w:rsidRDefault="00623315" w:rsidP="00F754C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βρεις και να κυκλώσεις </w:t>
      </w:r>
      <w:r w:rsidRPr="00817152">
        <w:rPr>
          <w:color w:val="FF0000"/>
          <w:sz w:val="24"/>
          <w:szCs w:val="24"/>
        </w:rPr>
        <w:t>ΜΟΝΟ</w:t>
      </w:r>
      <w:r>
        <w:rPr>
          <w:sz w:val="24"/>
          <w:szCs w:val="24"/>
        </w:rPr>
        <w:t xml:space="preserve"> τα επίθετα.</w:t>
      </w:r>
    </w:p>
    <w:p w14:paraId="2A55EDB4" w14:textId="77777777" w:rsidR="00623315" w:rsidRPr="00623315" w:rsidRDefault="00623315" w:rsidP="00623315">
      <w:pPr>
        <w:pStyle w:val="a4"/>
        <w:rPr>
          <w:sz w:val="24"/>
          <w:szCs w:val="24"/>
        </w:rPr>
      </w:pPr>
    </w:p>
    <w:p w14:paraId="077B9027" w14:textId="7D22C413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  <w:r w:rsidRPr="00817152">
        <w:rPr>
          <w:b/>
          <w:bCs/>
          <w:sz w:val="24"/>
          <w:szCs w:val="24"/>
        </w:rPr>
        <w:t>πέτρα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πέτρινη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πόρτα</w:t>
      </w:r>
    </w:p>
    <w:p w14:paraId="3A63F28F" w14:textId="275D250D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</w:p>
    <w:p w14:paraId="3B633A0A" w14:textId="164E3689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  <w:r w:rsidRPr="00817152">
        <w:rPr>
          <w:b/>
          <w:bCs/>
          <w:sz w:val="24"/>
          <w:szCs w:val="24"/>
        </w:rPr>
        <w:t>μάλλινο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μαλλιά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μαλλιαρό</w:t>
      </w:r>
    </w:p>
    <w:p w14:paraId="229A681B" w14:textId="189887A9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</w:p>
    <w:p w14:paraId="2E992C8C" w14:textId="19B703B6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  <w:r w:rsidRPr="00817152">
        <w:rPr>
          <w:b/>
          <w:bCs/>
          <w:sz w:val="24"/>
          <w:szCs w:val="24"/>
        </w:rPr>
        <w:t>ξύλο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ξύλινος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ξυλουργός</w:t>
      </w:r>
    </w:p>
    <w:p w14:paraId="08C49FFA" w14:textId="7A39F9F5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</w:p>
    <w:p w14:paraId="1D3726CE" w14:textId="4F87437A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  <w:r w:rsidRPr="00817152">
        <w:rPr>
          <w:b/>
          <w:bCs/>
          <w:sz w:val="24"/>
          <w:szCs w:val="24"/>
        </w:rPr>
        <w:t>καθαρός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καθ</w:t>
      </w:r>
      <w:r w:rsidR="00817152" w:rsidRPr="00817152">
        <w:rPr>
          <w:b/>
          <w:bCs/>
          <w:sz w:val="24"/>
          <w:szCs w:val="24"/>
        </w:rPr>
        <w:t>αρή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καθ</w:t>
      </w:r>
      <w:r w:rsidR="00817152" w:rsidRPr="00817152">
        <w:rPr>
          <w:b/>
          <w:bCs/>
          <w:sz w:val="24"/>
          <w:szCs w:val="24"/>
        </w:rPr>
        <w:t>άρισμα</w:t>
      </w:r>
    </w:p>
    <w:p w14:paraId="4B4FB952" w14:textId="4C855E06" w:rsidR="00623315" w:rsidRPr="00817152" w:rsidRDefault="00623315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</w:p>
    <w:p w14:paraId="3374E0DA" w14:textId="3088183D" w:rsidR="00623315" w:rsidRPr="00817152" w:rsidRDefault="00817152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  <w:r w:rsidRPr="00817152">
        <w:rPr>
          <w:b/>
          <w:bCs/>
          <w:sz w:val="24"/>
          <w:szCs w:val="24"/>
        </w:rPr>
        <w:t>κοκκινίζω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ομάδα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κόκκινος</w:t>
      </w:r>
    </w:p>
    <w:p w14:paraId="5CD12AC6" w14:textId="5F62CF43" w:rsidR="00817152" w:rsidRPr="00817152" w:rsidRDefault="00817152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</w:p>
    <w:p w14:paraId="6CB6154E" w14:textId="3F2840BF" w:rsidR="00817152" w:rsidRPr="00817152" w:rsidRDefault="00817152" w:rsidP="00623315">
      <w:pPr>
        <w:pStyle w:val="a4"/>
        <w:spacing w:line="360" w:lineRule="auto"/>
        <w:jc w:val="both"/>
        <w:rPr>
          <w:b/>
          <w:bCs/>
          <w:sz w:val="24"/>
          <w:szCs w:val="24"/>
        </w:rPr>
      </w:pPr>
      <w:r w:rsidRPr="00817152">
        <w:rPr>
          <w:b/>
          <w:bCs/>
          <w:sz w:val="24"/>
          <w:szCs w:val="24"/>
        </w:rPr>
        <w:t>πασχαλινό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 xml:space="preserve">πασχαλινή </w:t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</w:r>
      <w:r w:rsidRPr="00817152">
        <w:rPr>
          <w:b/>
          <w:bCs/>
          <w:sz w:val="24"/>
          <w:szCs w:val="24"/>
        </w:rPr>
        <w:tab/>
        <w:t>Πάσχα</w:t>
      </w:r>
    </w:p>
    <w:p w14:paraId="4F7011BC" w14:textId="77777777" w:rsidR="00817152" w:rsidRPr="00817152" w:rsidRDefault="00817152" w:rsidP="00817152">
      <w:pPr>
        <w:rPr>
          <w:sz w:val="24"/>
          <w:szCs w:val="24"/>
        </w:rPr>
      </w:pPr>
    </w:p>
    <w:p w14:paraId="425AC076" w14:textId="67AC7720" w:rsidR="00F754C4" w:rsidRDefault="00617468" w:rsidP="00F754C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βρεις και να σημειώσεις τα επίθετα στις παρακάτω προτάσεις. </w:t>
      </w:r>
    </w:p>
    <w:p w14:paraId="44F92FE1" w14:textId="431B7A0E" w:rsidR="00617468" w:rsidRDefault="00617468" w:rsidP="00617468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Η Άννα είναι καλή μαθήτρια.</w:t>
      </w:r>
    </w:p>
    <w:p w14:paraId="10265689" w14:textId="6B9C7A51" w:rsidR="00617468" w:rsidRDefault="00617468" w:rsidP="00617468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Ο Γιώργος μετακόμισε σε καινούριο σπίτι.</w:t>
      </w:r>
    </w:p>
    <w:p w14:paraId="6D0D5E79" w14:textId="07D1CF74" w:rsidR="00617468" w:rsidRDefault="00617468" w:rsidP="00617468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δάσκαλος μας έβαλε εύκολες ασκήσεις. </w:t>
      </w:r>
    </w:p>
    <w:p w14:paraId="17103FB4" w14:textId="6A9D6870" w:rsidR="00617468" w:rsidRDefault="00617468" w:rsidP="00617468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απόγευμα ήπια φρέσκο χυμό. </w:t>
      </w:r>
    </w:p>
    <w:p w14:paraId="33BC740B" w14:textId="49BA64D8" w:rsidR="00617468" w:rsidRDefault="00617468" w:rsidP="00617468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Η γιαγιά μας είπε τα ευχάριστα νέα.</w:t>
      </w:r>
    </w:p>
    <w:p w14:paraId="0EBB8664" w14:textId="169BCDE9" w:rsidR="00617468" w:rsidRDefault="00032AA2" w:rsidP="00617468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γατάκι κρύφτηκε πίσω από τον πέτρινο τοίχο. </w:t>
      </w:r>
    </w:p>
    <w:p w14:paraId="723710F9" w14:textId="06058B74" w:rsidR="00032AA2" w:rsidRDefault="00032AA2" w:rsidP="00617468">
      <w:pPr>
        <w:spacing w:line="360" w:lineRule="auto"/>
        <w:ind w:left="360" w:firstLine="360"/>
        <w:jc w:val="both"/>
        <w:rPr>
          <w:sz w:val="24"/>
          <w:szCs w:val="24"/>
        </w:rPr>
      </w:pPr>
    </w:p>
    <w:p w14:paraId="1DC3A5DA" w14:textId="77777777" w:rsidR="00C33471" w:rsidRDefault="00C33471" w:rsidP="00617468">
      <w:pPr>
        <w:spacing w:line="360" w:lineRule="auto"/>
        <w:ind w:left="360" w:firstLine="360"/>
        <w:jc w:val="both"/>
        <w:rPr>
          <w:sz w:val="24"/>
          <w:szCs w:val="24"/>
        </w:rPr>
      </w:pPr>
    </w:p>
    <w:p w14:paraId="37BAAC2E" w14:textId="1BC976B7" w:rsidR="00032AA2" w:rsidRDefault="00032AA2" w:rsidP="00032AA2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Να γράψεις ένα επίθετο που </w:t>
      </w:r>
      <w:r w:rsidR="00C33471">
        <w:rPr>
          <w:sz w:val="24"/>
          <w:szCs w:val="24"/>
        </w:rPr>
        <w:t xml:space="preserve">μπορεί να </w:t>
      </w:r>
      <w:r>
        <w:rPr>
          <w:sz w:val="24"/>
          <w:szCs w:val="24"/>
        </w:rPr>
        <w:t>χαρακτηρί</w:t>
      </w:r>
      <w:r w:rsidR="00C33471">
        <w:rPr>
          <w:sz w:val="24"/>
          <w:szCs w:val="24"/>
        </w:rPr>
        <w:t>σ</w:t>
      </w:r>
      <w:r>
        <w:rPr>
          <w:sz w:val="24"/>
          <w:szCs w:val="24"/>
        </w:rPr>
        <w:t>ει καθένα από τα παρακάτω ουσιαστικά.</w:t>
      </w:r>
    </w:p>
    <w:p w14:paraId="6EC69A27" w14:textId="3DA73BDB" w:rsidR="00032AA2" w:rsidRPr="000114FB" w:rsidRDefault="000114FB" w:rsidP="000114FB">
      <w:pPr>
        <w:spacing w:line="360" w:lineRule="auto"/>
        <w:ind w:left="360"/>
        <w:jc w:val="both"/>
        <w:rPr>
          <w:sz w:val="24"/>
          <w:szCs w:val="24"/>
        </w:rPr>
      </w:pPr>
      <w:r w:rsidRPr="000114FB">
        <w:rPr>
          <w:sz w:val="24"/>
          <w:szCs w:val="24"/>
        </w:rPr>
        <w:t>.</w:t>
      </w:r>
      <w:r w:rsidR="00032AA2" w:rsidRPr="000114FB">
        <w:rPr>
          <w:sz w:val="24"/>
          <w:szCs w:val="24"/>
        </w:rPr>
        <w:t xml:space="preserve">……………………………. </w:t>
      </w:r>
      <w:r w:rsidRPr="000114FB">
        <w:rPr>
          <w:sz w:val="24"/>
          <w:szCs w:val="24"/>
        </w:rPr>
        <w:tab/>
      </w:r>
      <w:r w:rsidR="00032AA2" w:rsidRPr="000114FB">
        <w:rPr>
          <w:sz w:val="24"/>
          <w:szCs w:val="24"/>
        </w:rPr>
        <w:t>αλεπού</w:t>
      </w:r>
      <w:r w:rsidRPr="000114FB">
        <w:rPr>
          <w:sz w:val="24"/>
          <w:szCs w:val="24"/>
        </w:rPr>
        <w:t xml:space="preserve"> </w:t>
      </w:r>
      <w:r w:rsidRPr="000114FB">
        <w:rPr>
          <w:sz w:val="24"/>
          <w:szCs w:val="24"/>
        </w:rPr>
        <w:tab/>
        <w:t xml:space="preserve">     …………………………</w:t>
      </w:r>
      <w:r w:rsidRPr="000114FB">
        <w:rPr>
          <w:sz w:val="24"/>
          <w:szCs w:val="24"/>
        </w:rPr>
        <w:tab/>
        <w:t xml:space="preserve"> εργάτης</w:t>
      </w:r>
      <w:r w:rsidRPr="000114FB">
        <w:rPr>
          <w:sz w:val="24"/>
          <w:szCs w:val="24"/>
        </w:rPr>
        <w:tab/>
      </w:r>
    </w:p>
    <w:p w14:paraId="62B4F5DE" w14:textId="2262F5E9" w:rsidR="00032AA2" w:rsidRPr="000114FB" w:rsidRDefault="00032AA2" w:rsidP="000114FB">
      <w:pPr>
        <w:spacing w:line="360" w:lineRule="auto"/>
        <w:ind w:firstLine="360"/>
        <w:jc w:val="both"/>
        <w:rPr>
          <w:sz w:val="24"/>
          <w:szCs w:val="24"/>
        </w:rPr>
      </w:pPr>
      <w:r w:rsidRPr="000114FB">
        <w:rPr>
          <w:sz w:val="24"/>
          <w:szCs w:val="24"/>
        </w:rPr>
        <w:t>………………………………</w:t>
      </w:r>
      <w:r w:rsidR="000114FB" w:rsidRPr="000114FB">
        <w:rPr>
          <w:sz w:val="24"/>
          <w:szCs w:val="24"/>
        </w:rPr>
        <w:tab/>
        <w:t xml:space="preserve"> σπίτι</w:t>
      </w:r>
      <w:r w:rsidR="000114FB">
        <w:rPr>
          <w:sz w:val="24"/>
          <w:szCs w:val="24"/>
        </w:rPr>
        <w:tab/>
      </w:r>
      <w:r w:rsidR="000114FB">
        <w:rPr>
          <w:sz w:val="24"/>
          <w:szCs w:val="24"/>
        </w:rPr>
        <w:tab/>
        <w:t xml:space="preserve">     </w:t>
      </w:r>
      <w:r w:rsidR="000114FB" w:rsidRPr="000114FB">
        <w:rPr>
          <w:sz w:val="24"/>
          <w:szCs w:val="24"/>
        </w:rPr>
        <w:t xml:space="preserve">……………………….. </w:t>
      </w:r>
      <w:r w:rsidR="000114FB">
        <w:rPr>
          <w:sz w:val="24"/>
          <w:szCs w:val="24"/>
        </w:rPr>
        <w:tab/>
        <w:t>ήλιος</w:t>
      </w:r>
    </w:p>
    <w:p w14:paraId="06AAD956" w14:textId="46A046CB" w:rsidR="00617468" w:rsidRDefault="000114FB" w:rsidP="006174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  <w:t>δάσκαλος</w:t>
      </w:r>
      <w:r>
        <w:rPr>
          <w:sz w:val="24"/>
          <w:szCs w:val="24"/>
        </w:rPr>
        <w:tab/>
        <w:t xml:space="preserve">     ..……………………… </w:t>
      </w:r>
      <w:r>
        <w:rPr>
          <w:sz w:val="24"/>
          <w:szCs w:val="24"/>
        </w:rPr>
        <w:tab/>
        <w:t>πόρτα</w:t>
      </w:r>
    </w:p>
    <w:p w14:paraId="2E2CD580" w14:textId="356778B5" w:rsidR="000114FB" w:rsidRDefault="000114FB" w:rsidP="006174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</w:t>
      </w:r>
      <w:r>
        <w:rPr>
          <w:sz w:val="24"/>
          <w:szCs w:val="24"/>
        </w:rPr>
        <w:tab/>
        <w:t>παντελόνι</w:t>
      </w:r>
      <w:r>
        <w:rPr>
          <w:sz w:val="24"/>
          <w:szCs w:val="24"/>
        </w:rPr>
        <w:tab/>
        <w:t xml:space="preserve">     ……………………….</w:t>
      </w:r>
      <w:r>
        <w:rPr>
          <w:sz w:val="24"/>
          <w:szCs w:val="24"/>
        </w:rPr>
        <w:tab/>
        <w:t>δέντρο</w:t>
      </w:r>
    </w:p>
    <w:p w14:paraId="3ADEE473" w14:textId="19538E41" w:rsidR="000114FB" w:rsidRDefault="000114FB" w:rsidP="006174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μπλούζα</w:t>
      </w:r>
      <w:r>
        <w:rPr>
          <w:sz w:val="24"/>
          <w:szCs w:val="24"/>
        </w:rPr>
        <w:tab/>
        <w:t xml:space="preserve">     ………………………</w:t>
      </w:r>
      <w:r>
        <w:rPr>
          <w:sz w:val="24"/>
          <w:szCs w:val="24"/>
        </w:rPr>
        <w:tab/>
        <w:t>γιατρός</w:t>
      </w:r>
    </w:p>
    <w:p w14:paraId="134B28BE" w14:textId="327E757D" w:rsidR="000114FB" w:rsidRDefault="000114FB" w:rsidP="006174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φαγητό</w:t>
      </w:r>
      <w:r>
        <w:rPr>
          <w:sz w:val="24"/>
          <w:szCs w:val="24"/>
        </w:rPr>
        <w:tab/>
        <w:t xml:space="preserve">     ……………………..</w:t>
      </w:r>
      <w:r>
        <w:rPr>
          <w:sz w:val="24"/>
          <w:szCs w:val="24"/>
        </w:rPr>
        <w:tab/>
        <w:t>γυναίκα</w:t>
      </w:r>
    </w:p>
    <w:p w14:paraId="1F582334" w14:textId="77777777" w:rsidR="000114FB" w:rsidRPr="00617468" w:rsidRDefault="000114FB" w:rsidP="00617468">
      <w:pPr>
        <w:spacing w:line="36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0114FB" w:rsidRPr="00617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D12CB"/>
    <w:multiLevelType w:val="hybridMultilevel"/>
    <w:tmpl w:val="AA1C69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F"/>
    <w:rsid w:val="000114FB"/>
    <w:rsid w:val="00032AA2"/>
    <w:rsid w:val="001471BF"/>
    <w:rsid w:val="00232D24"/>
    <w:rsid w:val="00492E87"/>
    <w:rsid w:val="004D2E47"/>
    <w:rsid w:val="00617468"/>
    <w:rsid w:val="00623315"/>
    <w:rsid w:val="00817152"/>
    <w:rsid w:val="0097426B"/>
    <w:rsid w:val="00C33471"/>
    <w:rsid w:val="00F754C4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7635"/>
  <w15:chartTrackingRefBased/>
  <w15:docId w15:val="{98A83D43-7C76-49FB-B79E-A10B6F2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9B31-FFF0-41EC-96F9-6A63300D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7</cp:revision>
  <dcterms:created xsi:type="dcterms:W3CDTF">2020-03-26T15:55:00Z</dcterms:created>
  <dcterms:modified xsi:type="dcterms:W3CDTF">2020-03-26T18:30:00Z</dcterms:modified>
</cp:coreProperties>
</file>